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212A1" w14:textId="43151A49" w:rsidR="00B8755D" w:rsidRDefault="00B8755D" w:rsidP="00417A67">
      <w:pPr>
        <w:jc w:val="center"/>
        <w:rPr>
          <w:rFonts w:cs="Arial"/>
          <w:b/>
          <w:caps/>
          <w:sz w:val="12"/>
          <w:szCs w:val="36"/>
        </w:rPr>
      </w:pPr>
    </w:p>
    <w:p w14:paraId="214D5DC9" w14:textId="77777777" w:rsidR="00A30247" w:rsidRDefault="00A30247" w:rsidP="00417A67">
      <w:pPr>
        <w:jc w:val="center"/>
        <w:rPr>
          <w:rFonts w:cs="Arial"/>
          <w:b/>
          <w:caps/>
          <w:sz w:val="12"/>
          <w:szCs w:val="36"/>
        </w:rPr>
      </w:pPr>
    </w:p>
    <w:p w14:paraId="7CB6D7FE" w14:textId="77777777" w:rsidR="00A30247" w:rsidRDefault="00A30247" w:rsidP="00417A67">
      <w:pPr>
        <w:jc w:val="center"/>
        <w:rPr>
          <w:rFonts w:cs="Arial"/>
          <w:b/>
          <w:caps/>
          <w:sz w:val="12"/>
          <w:szCs w:val="36"/>
        </w:rPr>
      </w:pPr>
    </w:p>
    <w:p w14:paraId="62783783" w14:textId="77777777" w:rsidR="00A30247" w:rsidRPr="00602A35" w:rsidRDefault="00A30247" w:rsidP="00417A67">
      <w:pPr>
        <w:jc w:val="center"/>
        <w:rPr>
          <w:rFonts w:cs="Arial"/>
          <w:b/>
          <w:caps/>
          <w:sz w:val="12"/>
          <w:szCs w:val="36"/>
        </w:rPr>
      </w:pPr>
    </w:p>
    <w:p w14:paraId="44E1AB97" w14:textId="0C50D917" w:rsidR="00417A67" w:rsidRPr="00AB4EF0" w:rsidRDefault="00417A67" w:rsidP="00DC546C">
      <w:pPr>
        <w:jc w:val="center"/>
        <w:rPr>
          <w:rFonts w:cs="Arial"/>
          <w:b/>
          <w:caps/>
          <w:sz w:val="36"/>
          <w:szCs w:val="36"/>
        </w:rPr>
      </w:pPr>
      <w:r w:rsidRPr="00ED140A">
        <w:rPr>
          <w:rFonts w:cs="Arial"/>
          <w:b/>
          <w:caps/>
          <w:sz w:val="36"/>
          <w:szCs w:val="36"/>
        </w:rPr>
        <w:t>HOSTING Grant</w:t>
      </w:r>
      <w:r w:rsidR="004557B8">
        <w:rPr>
          <w:rFonts w:cs="Arial"/>
          <w:b/>
          <w:caps/>
          <w:sz w:val="36"/>
          <w:szCs w:val="36"/>
        </w:rPr>
        <w:t xml:space="preserve"> Program</w:t>
      </w:r>
    </w:p>
    <w:p w14:paraId="2080987F" w14:textId="1A7FEEA7" w:rsidR="00417A67" w:rsidRPr="00F913A5" w:rsidRDefault="00417A67" w:rsidP="00417A67">
      <w:pPr>
        <w:jc w:val="center"/>
        <w:rPr>
          <w:rFonts w:cs="Arial"/>
          <w:caps/>
          <w:sz w:val="36"/>
          <w:szCs w:val="36"/>
        </w:rPr>
      </w:pPr>
      <w:r>
        <w:rPr>
          <w:rFonts w:cs="Arial"/>
          <w:caps/>
          <w:sz w:val="36"/>
          <w:szCs w:val="36"/>
        </w:rPr>
        <w:t>GUIDELINES &amp;</w:t>
      </w:r>
      <w:r w:rsidRPr="00F913A5">
        <w:rPr>
          <w:rFonts w:cs="Arial"/>
          <w:caps/>
          <w:sz w:val="36"/>
          <w:szCs w:val="36"/>
        </w:rPr>
        <w:t xml:space="preserve"> APPLICATION</w:t>
      </w:r>
    </w:p>
    <w:p w14:paraId="00671569" w14:textId="77777777" w:rsidR="00417A67" w:rsidRPr="007A0F37" w:rsidRDefault="00F827A8" w:rsidP="00417A67">
      <w:pPr>
        <w:jc w:val="center"/>
        <w:rPr>
          <w:rFonts w:cs="Arial"/>
          <w:sz w:val="16"/>
          <w:szCs w:val="16"/>
        </w:rPr>
      </w:pPr>
      <w:r w:rsidRPr="007A0F37">
        <w:rPr>
          <w:rFonts w:cs="Arial"/>
          <w:noProof/>
          <w:sz w:val="16"/>
          <w:szCs w:val="16"/>
          <w:lang w:val="en-CA"/>
        </w:rPr>
        <mc:AlternateContent>
          <mc:Choice Requires="wps">
            <w:drawing>
              <wp:anchor distT="0" distB="0" distL="114300" distR="114300" simplePos="0" relativeHeight="251656704" behindDoc="0" locked="0" layoutInCell="1" allowOverlap="1" wp14:anchorId="3DCA61DD" wp14:editId="6EFE8C4E">
                <wp:simplePos x="0" y="0"/>
                <wp:positionH relativeFrom="column">
                  <wp:posOffset>1144905</wp:posOffset>
                </wp:positionH>
                <wp:positionV relativeFrom="paragraph">
                  <wp:posOffset>104775</wp:posOffset>
                </wp:positionV>
                <wp:extent cx="4016375" cy="342900"/>
                <wp:effectExtent l="0" t="0" r="22225" b="19050"/>
                <wp:wrapSquare wrapText="bothSides"/>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342900"/>
                        </a:xfrm>
                        <a:prstGeom prst="rect">
                          <a:avLst/>
                        </a:prstGeom>
                        <a:solidFill>
                          <a:srgbClr val="C0C0C0">
                            <a:alpha val="50000"/>
                          </a:srgbClr>
                        </a:solidFill>
                        <a:ln w="9525">
                          <a:solidFill>
                            <a:srgbClr val="000000"/>
                          </a:solidFill>
                          <a:miter lim="800000"/>
                          <a:headEnd/>
                          <a:tailEnd/>
                        </a:ln>
                      </wps:spPr>
                      <wps:txbx>
                        <w:txbxContent>
                          <w:p w14:paraId="35F4231D" w14:textId="77777777" w:rsidR="00643FE7" w:rsidRPr="000C10C7" w:rsidRDefault="00643FE7" w:rsidP="00417A67">
                            <w:pPr>
                              <w:jc w:val="center"/>
                              <w:rPr>
                                <w:b/>
                                <w:sz w:val="28"/>
                                <w:szCs w:val="28"/>
                              </w:rPr>
                            </w:pPr>
                            <w:r>
                              <w:rPr>
                                <w:b/>
                                <w:sz w:val="28"/>
                                <w:szCs w:val="28"/>
                              </w:rPr>
                              <w:t>Sport &amp; Recreation</w:t>
                            </w:r>
                            <w:r w:rsidRPr="000C10C7">
                              <w:rPr>
                                <w:b/>
                                <w:sz w:val="28"/>
                                <w:szCs w:val="28"/>
                              </w:rPr>
                              <w:t xml:space="preserve"> 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A61DD" id="_x0000_t202" coordsize="21600,21600" o:spt="202" path="m,l,21600r21600,l21600,xe">
                <v:stroke joinstyle="miter"/>
                <v:path gradientshapeok="t" o:connecttype="rect"/>
              </v:shapetype>
              <v:shape id="Text Box 37" o:spid="_x0000_s1026" type="#_x0000_t202" style="position:absolute;left:0;text-align:left;margin-left:90.15pt;margin-top:8.25pt;width:316.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" fillcolor="silver">
                <v:fill opacity="32896f"/>
                <v:textbox>
                  <w:txbxContent>
                    <w:p w14:paraId="35F4231D" w14:textId="77777777" w:rsidR="00643FE7" w:rsidRPr="000C10C7" w:rsidRDefault="00643FE7" w:rsidP="00417A67">
                      <w:pPr>
                        <w:jc w:val="center"/>
                        <w:rPr>
                          <w:b/>
                          <w:sz w:val="28"/>
                          <w:szCs w:val="28"/>
                        </w:rPr>
                      </w:pPr>
                      <w:r>
                        <w:rPr>
                          <w:b/>
                          <w:sz w:val="28"/>
                          <w:szCs w:val="28"/>
                        </w:rPr>
                        <w:t>Sport &amp; Recreation</w:t>
                      </w:r>
                      <w:r w:rsidRPr="000C10C7">
                        <w:rPr>
                          <w:b/>
                          <w:sz w:val="28"/>
                          <w:szCs w:val="28"/>
                        </w:rPr>
                        <w:t xml:space="preserve"> Stream</w:t>
                      </w:r>
                    </w:p>
                  </w:txbxContent>
                </v:textbox>
                <w10:wrap type="square"/>
              </v:shape>
            </w:pict>
          </mc:Fallback>
        </mc:AlternateContent>
      </w:r>
    </w:p>
    <w:p w14:paraId="0DAD0562" w14:textId="77777777" w:rsidR="00417A67" w:rsidRPr="00425C21" w:rsidRDefault="00417A67" w:rsidP="00417A67">
      <w:pPr>
        <w:jc w:val="center"/>
        <w:rPr>
          <w:rFonts w:cs="Arial"/>
          <w:sz w:val="24"/>
          <w:szCs w:val="24"/>
        </w:rPr>
      </w:pPr>
    </w:p>
    <w:p w14:paraId="41B448D6" w14:textId="77777777" w:rsidR="00417A67" w:rsidRDefault="00417A67" w:rsidP="00417A67">
      <w:pPr>
        <w:jc w:val="center"/>
        <w:rPr>
          <w:rFonts w:cs="Arial"/>
          <w:sz w:val="24"/>
          <w:szCs w:val="24"/>
        </w:rPr>
      </w:pPr>
    </w:p>
    <w:p w14:paraId="3C5AFF7B" w14:textId="77777777" w:rsidR="00B8755D" w:rsidRPr="00602A35" w:rsidRDefault="00B8755D" w:rsidP="00417A67">
      <w:pPr>
        <w:jc w:val="center"/>
        <w:rPr>
          <w:rFonts w:cs="Arial"/>
          <w:sz w:val="12"/>
          <w:szCs w:val="24"/>
        </w:rPr>
      </w:pPr>
    </w:p>
    <w:p w14:paraId="0A07F784" w14:textId="77777777" w:rsidR="00417A67" w:rsidRPr="00425C21" w:rsidRDefault="00F827A8" w:rsidP="00417A67">
      <w:pPr>
        <w:rPr>
          <w:rFonts w:cs="Arial"/>
        </w:rPr>
      </w:pPr>
      <w:r w:rsidRPr="00425C21">
        <w:rPr>
          <w:rFonts w:cs="Arial"/>
          <w:noProof/>
          <w:lang w:val="en-CA"/>
        </w:rPr>
        <mc:AlternateContent>
          <mc:Choice Requires="wps">
            <w:drawing>
              <wp:anchor distT="0" distB="0" distL="114300" distR="114300" simplePos="0" relativeHeight="251655680" behindDoc="0" locked="0" layoutInCell="1" allowOverlap="1" wp14:anchorId="1A6B3A8D" wp14:editId="1EB1E1D5">
                <wp:simplePos x="0" y="0"/>
                <wp:positionH relativeFrom="column">
                  <wp:align>center</wp:align>
                </wp:positionH>
                <wp:positionV relativeFrom="paragraph">
                  <wp:posOffset>57150</wp:posOffset>
                </wp:positionV>
                <wp:extent cx="5943600" cy="0"/>
                <wp:effectExtent l="38100" t="42545" r="38100" b="4318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D3C7" id="Line 36" o:spid="_x0000_s1026" style="position:absolute;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" strokeweight="6pt">
                <v:stroke linestyle="thickBetweenThin"/>
              </v:line>
            </w:pict>
          </mc:Fallback>
        </mc:AlternateContent>
      </w:r>
    </w:p>
    <w:p w14:paraId="6EAF30A8" w14:textId="77777777" w:rsidR="00732DBC" w:rsidRDefault="00732DBC" w:rsidP="00361311">
      <w:pPr>
        <w:rPr>
          <w:sz w:val="16"/>
          <w:szCs w:val="16"/>
        </w:rPr>
      </w:pPr>
    </w:p>
    <w:p w14:paraId="51EA9597" w14:textId="77777777" w:rsidR="00695FEF" w:rsidRPr="005E32C4" w:rsidRDefault="00695FEF" w:rsidP="00695FEF">
      <w:pPr>
        <w:jc w:val="center"/>
        <w:rPr>
          <w:b/>
          <w:spacing w:val="20"/>
          <w:sz w:val="28"/>
          <w:szCs w:val="28"/>
          <w:u w:val="single"/>
        </w:rPr>
      </w:pPr>
      <w:r w:rsidRPr="005E32C4">
        <w:rPr>
          <w:b/>
          <w:spacing w:val="20"/>
          <w:sz w:val="28"/>
          <w:szCs w:val="28"/>
          <w:u w:val="single"/>
        </w:rPr>
        <w:t>Guidelines</w:t>
      </w:r>
    </w:p>
    <w:p w14:paraId="2F79A5BC" w14:textId="77777777" w:rsidR="00695FEF" w:rsidRPr="00A44ACA" w:rsidRDefault="00695FEF" w:rsidP="00361311">
      <w:pPr>
        <w:rPr>
          <w:sz w:val="16"/>
          <w:szCs w:val="16"/>
        </w:rPr>
      </w:pPr>
    </w:p>
    <w:p w14:paraId="68D7FC01" w14:textId="77777777" w:rsidR="00160079" w:rsidRPr="00DC546C" w:rsidRDefault="00160079" w:rsidP="00F62896">
      <w:pPr>
        <w:numPr>
          <w:ilvl w:val="0"/>
          <w:numId w:val="3"/>
        </w:numPr>
        <w:tabs>
          <w:tab w:val="left" w:pos="360"/>
        </w:tabs>
        <w:outlineLvl w:val="0"/>
        <w:rPr>
          <w:rFonts w:cs="Arial"/>
          <w:b/>
          <w:sz w:val="22"/>
          <w:szCs w:val="22"/>
        </w:rPr>
      </w:pPr>
      <w:bookmarkStart w:id="0" w:name="_Toc281570519"/>
      <w:proofErr w:type="gramStart"/>
      <w:r w:rsidRPr="00DC546C">
        <w:rPr>
          <w:rFonts w:cs="Arial"/>
          <w:b/>
          <w:sz w:val="22"/>
          <w:szCs w:val="22"/>
        </w:rPr>
        <w:t>P</w:t>
      </w:r>
      <w:r w:rsidR="00425C21" w:rsidRPr="00DC546C">
        <w:rPr>
          <w:rFonts w:cs="Arial"/>
          <w:b/>
          <w:sz w:val="22"/>
          <w:szCs w:val="22"/>
        </w:rPr>
        <w:t>rogram</w:t>
      </w:r>
      <w:proofErr w:type="gramEnd"/>
      <w:r w:rsidR="00425C21" w:rsidRPr="00DC546C">
        <w:rPr>
          <w:rFonts w:cs="Arial"/>
          <w:b/>
          <w:sz w:val="22"/>
          <w:szCs w:val="22"/>
        </w:rPr>
        <w:t xml:space="preserve"> Purpose</w:t>
      </w:r>
      <w:r w:rsidR="00532EC2" w:rsidRPr="00DC546C">
        <w:rPr>
          <w:rFonts w:cs="Arial"/>
          <w:b/>
          <w:sz w:val="22"/>
          <w:szCs w:val="22"/>
        </w:rPr>
        <w:t xml:space="preserve"> </w:t>
      </w:r>
      <w:bookmarkEnd w:id="0"/>
    </w:p>
    <w:p w14:paraId="40EBA2FB" w14:textId="0CADD634" w:rsidR="001873AC" w:rsidRPr="00DC546C" w:rsidRDefault="00AC6FF1" w:rsidP="00BF3A6F">
      <w:pPr>
        <w:ind w:left="360"/>
        <w:rPr>
          <w:rFonts w:cs="Arial"/>
          <w:sz w:val="22"/>
          <w:szCs w:val="22"/>
        </w:rPr>
      </w:pPr>
      <w:r w:rsidRPr="00DC546C">
        <w:rPr>
          <w:rFonts w:cs="Arial"/>
          <w:sz w:val="22"/>
          <w:szCs w:val="22"/>
        </w:rPr>
        <w:t xml:space="preserve">The </w:t>
      </w:r>
      <w:r w:rsidR="004557B8" w:rsidRPr="00DC546C">
        <w:rPr>
          <w:rFonts w:cs="Arial"/>
          <w:sz w:val="22"/>
          <w:szCs w:val="22"/>
        </w:rPr>
        <w:t xml:space="preserve">purpose of the </w:t>
      </w:r>
      <w:r w:rsidRPr="00DC546C">
        <w:rPr>
          <w:rFonts w:cs="Arial"/>
          <w:sz w:val="22"/>
          <w:szCs w:val="22"/>
        </w:rPr>
        <w:t>Hosting</w:t>
      </w:r>
      <w:r w:rsidR="004A4BA2" w:rsidRPr="00DC546C">
        <w:rPr>
          <w:rFonts w:cs="Arial"/>
          <w:sz w:val="22"/>
          <w:szCs w:val="22"/>
        </w:rPr>
        <w:t xml:space="preserve"> </w:t>
      </w:r>
      <w:r w:rsidR="00ED140A" w:rsidRPr="00DC546C">
        <w:rPr>
          <w:rFonts w:cs="Arial"/>
          <w:sz w:val="22"/>
          <w:szCs w:val="22"/>
        </w:rPr>
        <w:t>G</w:t>
      </w:r>
      <w:r w:rsidR="004A4BA2" w:rsidRPr="00DC546C">
        <w:rPr>
          <w:rFonts w:cs="Arial"/>
          <w:sz w:val="22"/>
          <w:szCs w:val="22"/>
        </w:rPr>
        <w:t xml:space="preserve">rant </w:t>
      </w:r>
      <w:r w:rsidR="004557B8" w:rsidRPr="00DC546C">
        <w:rPr>
          <w:rFonts w:cs="Arial"/>
          <w:sz w:val="22"/>
          <w:szCs w:val="22"/>
        </w:rPr>
        <w:t xml:space="preserve">Program </w:t>
      </w:r>
      <w:r w:rsidR="004A4BA2" w:rsidRPr="00DC546C">
        <w:rPr>
          <w:rFonts w:cs="Arial"/>
          <w:sz w:val="22"/>
          <w:szCs w:val="22"/>
        </w:rPr>
        <w:t xml:space="preserve">is </w:t>
      </w:r>
      <w:r w:rsidR="004557B8" w:rsidRPr="00DC546C">
        <w:rPr>
          <w:rFonts w:cs="Arial"/>
          <w:sz w:val="22"/>
          <w:szCs w:val="22"/>
        </w:rPr>
        <w:t xml:space="preserve">to provide funding support </w:t>
      </w:r>
      <w:r w:rsidR="004A4BA2" w:rsidRPr="00DC546C">
        <w:rPr>
          <w:rFonts w:cs="Arial"/>
          <w:sz w:val="22"/>
          <w:szCs w:val="22"/>
        </w:rPr>
        <w:t>f</w:t>
      </w:r>
      <w:r w:rsidR="00DA463B" w:rsidRPr="00DC546C">
        <w:rPr>
          <w:rFonts w:cs="Arial"/>
          <w:sz w:val="22"/>
          <w:szCs w:val="22"/>
        </w:rPr>
        <w:t>or</w:t>
      </w:r>
      <w:r w:rsidR="004A1CEE" w:rsidRPr="00DC546C">
        <w:rPr>
          <w:rFonts w:cs="Arial"/>
          <w:sz w:val="22"/>
          <w:szCs w:val="22"/>
        </w:rPr>
        <w:t xml:space="preserve"> amateur</w:t>
      </w:r>
      <w:r w:rsidR="00DA463B" w:rsidRPr="00DC546C">
        <w:rPr>
          <w:rFonts w:cs="Arial"/>
          <w:sz w:val="22"/>
          <w:szCs w:val="22"/>
        </w:rPr>
        <w:t xml:space="preserve"> championship</w:t>
      </w:r>
      <w:r w:rsidR="004C07AE" w:rsidRPr="00DC546C">
        <w:rPr>
          <w:rFonts w:cs="Arial"/>
          <w:sz w:val="22"/>
          <w:szCs w:val="22"/>
        </w:rPr>
        <w:t xml:space="preserve"> events that contribute to building community pride and encouraging community interaction and spirit</w:t>
      </w:r>
      <w:r w:rsidR="001873AC" w:rsidRPr="00DC546C">
        <w:rPr>
          <w:rFonts w:cs="Arial"/>
          <w:sz w:val="22"/>
          <w:szCs w:val="22"/>
        </w:rPr>
        <w:t>.</w:t>
      </w:r>
    </w:p>
    <w:p w14:paraId="2AD85140" w14:textId="77777777" w:rsidR="00BF3A6F" w:rsidRPr="00DC546C" w:rsidRDefault="00BF3A6F" w:rsidP="00BF3A6F">
      <w:pPr>
        <w:rPr>
          <w:rFonts w:cs="Arial"/>
          <w:sz w:val="22"/>
          <w:szCs w:val="22"/>
        </w:rPr>
      </w:pPr>
    </w:p>
    <w:p w14:paraId="47B1C477" w14:textId="77777777" w:rsidR="00326B6F" w:rsidRPr="00DC546C" w:rsidRDefault="00326B6F" w:rsidP="00DC546C">
      <w:pPr>
        <w:numPr>
          <w:ilvl w:val="0"/>
          <w:numId w:val="3"/>
        </w:numPr>
        <w:ind w:right="-270"/>
        <w:outlineLvl w:val="0"/>
        <w:rPr>
          <w:rFonts w:cs="Arial"/>
          <w:b/>
          <w:sz w:val="22"/>
          <w:szCs w:val="22"/>
        </w:rPr>
      </w:pPr>
      <w:bookmarkStart w:id="1" w:name="_Toc281570521"/>
      <w:r w:rsidRPr="00DC546C">
        <w:rPr>
          <w:rFonts w:cs="Arial"/>
          <w:b/>
          <w:sz w:val="22"/>
          <w:szCs w:val="22"/>
        </w:rPr>
        <w:t>E</w:t>
      </w:r>
      <w:r w:rsidR="003B7A96" w:rsidRPr="00DC546C">
        <w:rPr>
          <w:rFonts w:cs="Arial"/>
          <w:b/>
          <w:sz w:val="22"/>
          <w:szCs w:val="22"/>
        </w:rPr>
        <w:t>ligibility</w:t>
      </w:r>
      <w:bookmarkEnd w:id="1"/>
      <w:r w:rsidR="00565A3B" w:rsidRPr="00DC546C">
        <w:rPr>
          <w:rFonts w:cs="Arial"/>
          <w:b/>
          <w:sz w:val="22"/>
          <w:szCs w:val="22"/>
        </w:rPr>
        <w:t xml:space="preserve"> Requirements:</w:t>
      </w:r>
    </w:p>
    <w:p w14:paraId="09CAD643" w14:textId="4070B8AD" w:rsidR="00565A3B" w:rsidRPr="00DC546C" w:rsidRDefault="00565A3B" w:rsidP="00647757">
      <w:pPr>
        <w:spacing w:after="60"/>
        <w:ind w:left="360"/>
        <w:rPr>
          <w:rFonts w:cs="Arial"/>
          <w:sz w:val="22"/>
          <w:szCs w:val="22"/>
        </w:rPr>
      </w:pPr>
      <w:r w:rsidRPr="00DC546C">
        <w:rPr>
          <w:rFonts w:cs="Arial"/>
          <w:sz w:val="22"/>
          <w:szCs w:val="22"/>
        </w:rPr>
        <w:t>To qualify for funding, all the following eligibility conditions</w:t>
      </w:r>
      <w:r w:rsidR="001144C8" w:rsidRPr="00DC546C">
        <w:rPr>
          <w:rFonts w:cs="Arial"/>
          <w:sz w:val="22"/>
          <w:szCs w:val="22"/>
        </w:rPr>
        <w:t xml:space="preserve"> must be met</w:t>
      </w:r>
      <w:r w:rsidRPr="00DC546C">
        <w:rPr>
          <w:rFonts w:cs="Arial"/>
          <w:sz w:val="22"/>
          <w:szCs w:val="22"/>
        </w:rPr>
        <w:t>:</w:t>
      </w:r>
    </w:p>
    <w:p w14:paraId="458A7153" w14:textId="2F872A4E" w:rsidR="00565A3B" w:rsidRPr="00DC546C" w:rsidRDefault="00565A3B" w:rsidP="0076177C">
      <w:pPr>
        <w:numPr>
          <w:ilvl w:val="1"/>
          <w:numId w:val="3"/>
        </w:numPr>
        <w:tabs>
          <w:tab w:val="clear" w:pos="1440"/>
          <w:tab w:val="num" w:pos="720"/>
        </w:tabs>
        <w:ind w:left="720"/>
        <w:rPr>
          <w:rFonts w:cs="Arial"/>
          <w:sz w:val="22"/>
          <w:szCs w:val="22"/>
        </w:rPr>
      </w:pPr>
      <w:r w:rsidRPr="00DC546C">
        <w:rPr>
          <w:rFonts w:cs="Arial"/>
          <w:sz w:val="22"/>
          <w:szCs w:val="22"/>
        </w:rPr>
        <w:t xml:space="preserve">The organization </w:t>
      </w:r>
      <w:r w:rsidRPr="00CE370F">
        <w:rPr>
          <w:rFonts w:cs="Arial"/>
          <w:sz w:val="22"/>
          <w:szCs w:val="22"/>
        </w:rPr>
        <w:t xml:space="preserve">must </w:t>
      </w:r>
      <w:r w:rsidR="00CB4742" w:rsidRPr="00CE370F">
        <w:rPr>
          <w:rFonts w:cs="Arial"/>
          <w:sz w:val="22"/>
          <w:szCs w:val="22"/>
        </w:rPr>
        <w:t>be a</w:t>
      </w:r>
      <w:r w:rsidR="00CB4742" w:rsidRPr="00DC546C">
        <w:rPr>
          <w:rFonts w:cs="Arial"/>
          <w:b/>
          <w:bCs/>
          <w:sz w:val="22"/>
          <w:szCs w:val="22"/>
        </w:rPr>
        <w:t xml:space="preserve"> registered non-profit community organization that is operating with an active status</w:t>
      </w:r>
      <w:r w:rsidR="00CB4742" w:rsidRPr="00DC546C">
        <w:rPr>
          <w:rFonts w:cs="Arial"/>
          <w:sz w:val="22"/>
          <w:szCs w:val="22"/>
        </w:rPr>
        <w:t xml:space="preserve">, and that has been incorporated for at least one year at the time of application submission. Verification of current non-profit incorporation </w:t>
      </w:r>
      <w:r w:rsidR="004557B8" w:rsidRPr="00DC546C">
        <w:rPr>
          <w:rFonts w:cs="Arial"/>
          <w:sz w:val="22"/>
          <w:szCs w:val="22"/>
        </w:rPr>
        <w:t>and status will be made by the City through the information</w:t>
      </w:r>
      <w:r w:rsidR="00CB4742" w:rsidRPr="00DC546C">
        <w:rPr>
          <w:rFonts w:cs="Arial"/>
          <w:sz w:val="22"/>
          <w:szCs w:val="22"/>
        </w:rPr>
        <w:t xml:space="preserve">.  </w:t>
      </w:r>
    </w:p>
    <w:p w14:paraId="6B2A64B3" w14:textId="77777777" w:rsidR="004F12A3" w:rsidRPr="00DC546C" w:rsidRDefault="004D63E2" w:rsidP="004F12A3">
      <w:pPr>
        <w:numPr>
          <w:ilvl w:val="1"/>
          <w:numId w:val="3"/>
        </w:numPr>
        <w:tabs>
          <w:tab w:val="clear" w:pos="1440"/>
          <w:tab w:val="num" w:pos="720"/>
        </w:tabs>
        <w:ind w:left="720"/>
        <w:rPr>
          <w:rFonts w:cs="Arial"/>
          <w:sz w:val="22"/>
          <w:szCs w:val="22"/>
        </w:rPr>
      </w:pPr>
      <w:r w:rsidRPr="00DC546C">
        <w:rPr>
          <w:rFonts w:cs="Arial"/>
          <w:sz w:val="22"/>
          <w:szCs w:val="22"/>
        </w:rPr>
        <w:t>T</w:t>
      </w:r>
      <w:r w:rsidR="004F12A3" w:rsidRPr="00DC546C">
        <w:rPr>
          <w:rFonts w:cs="Arial"/>
          <w:sz w:val="22"/>
          <w:szCs w:val="22"/>
        </w:rPr>
        <w:t xml:space="preserve">he organization must not exclude anyone because of religion, national or ethnic origin, colour, sex, sexual orientation, age, or mental or physical disability. This does not preclude those organizations that restrict services to a particular sector of the community for reasons </w:t>
      </w:r>
      <w:proofErr w:type="gramStart"/>
      <w:r w:rsidR="004F12A3" w:rsidRPr="00DC546C">
        <w:rPr>
          <w:rFonts w:cs="Arial"/>
          <w:sz w:val="22"/>
          <w:szCs w:val="22"/>
        </w:rPr>
        <w:t>of</w:t>
      </w:r>
      <w:proofErr w:type="gramEnd"/>
      <w:r w:rsidR="004F12A3" w:rsidRPr="00DC546C">
        <w:rPr>
          <w:rFonts w:cs="Arial"/>
          <w:sz w:val="22"/>
          <w:szCs w:val="22"/>
        </w:rPr>
        <w:t xml:space="preserve"> improving the conditions of disadvantaged individuals or groups according to Section 15 (1) (2) of the Charter of </w:t>
      </w:r>
      <w:proofErr w:type="gramStart"/>
      <w:r w:rsidR="004F12A3" w:rsidRPr="00DC546C">
        <w:rPr>
          <w:rFonts w:cs="Arial"/>
          <w:sz w:val="22"/>
          <w:szCs w:val="22"/>
        </w:rPr>
        <w:t>Rights;</w:t>
      </w:r>
      <w:proofErr w:type="gramEnd"/>
    </w:p>
    <w:p w14:paraId="54662847" w14:textId="4320B1A5" w:rsidR="004D63E2" w:rsidRPr="00DC546C" w:rsidRDefault="004F12A3" w:rsidP="0076177C">
      <w:pPr>
        <w:numPr>
          <w:ilvl w:val="1"/>
          <w:numId w:val="3"/>
        </w:numPr>
        <w:tabs>
          <w:tab w:val="clear" w:pos="1440"/>
          <w:tab w:val="num" w:pos="720"/>
        </w:tabs>
        <w:ind w:left="720"/>
        <w:rPr>
          <w:rFonts w:cs="Arial"/>
          <w:sz w:val="22"/>
          <w:szCs w:val="22"/>
        </w:rPr>
      </w:pPr>
      <w:r w:rsidRPr="00DC546C">
        <w:rPr>
          <w:rFonts w:cs="Arial"/>
          <w:sz w:val="22"/>
          <w:szCs w:val="22"/>
        </w:rPr>
        <w:t>T</w:t>
      </w:r>
      <w:r w:rsidR="004D63E2" w:rsidRPr="00DC546C">
        <w:rPr>
          <w:rFonts w:cs="Arial"/>
          <w:sz w:val="22"/>
          <w:szCs w:val="22"/>
        </w:rPr>
        <w:t>he organization must be considered in good standing by the City of Regina (</w:t>
      </w:r>
      <w:r w:rsidR="000F4AD3" w:rsidRPr="00DC546C">
        <w:rPr>
          <w:rFonts w:cs="Arial"/>
          <w:sz w:val="22"/>
          <w:szCs w:val="22"/>
        </w:rPr>
        <w:t>e.g</w:t>
      </w:r>
      <w:r w:rsidR="004D63E2" w:rsidRPr="00DC546C">
        <w:rPr>
          <w:rFonts w:cs="Arial"/>
          <w:sz w:val="22"/>
          <w:szCs w:val="22"/>
        </w:rPr>
        <w:t>.</w:t>
      </w:r>
      <w:r w:rsidR="00CE370F">
        <w:rPr>
          <w:rFonts w:cs="Arial"/>
          <w:sz w:val="22"/>
          <w:szCs w:val="22"/>
        </w:rPr>
        <w:t>,</w:t>
      </w:r>
      <w:r w:rsidR="004D63E2" w:rsidRPr="00DC546C">
        <w:rPr>
          <w:rFonts w:cs="Arial"/>
          <w:sz w:val="22"/>
          <w:szCs w:val="22"/>
        </w:rPr>
        <w:t xml:space="preserve"> no outstanding accounts such as unpaid taxes, utilities, tickets, permits, etc. or </w:t>
      </w:r>
      <w:r w:rsidR="00A44ACA" w:rsidRPr="00DC546C">
        <w:rPr>
          <w:rFonts w:cs="Arial"/>
          <w:sz w:val="22"/>
          <w:szCs w:val="22"/>
        </w:rPr>
        <w:t xml:space="preserve">outstanding </w:t>
      </w:r>
      <w:r w:rsidR="004D63E2" w:rsidRPr="00DC546C">
        <w:rPr>
          <w:rFonts w:cs="Arial"/>
          <w:sz w:val="22"/>
          <w:szCs w:val="22"/>
        </w:rPr>
        <w:t xml:space="preserve">follow-up reports from previous </w:t>
      </w:r>
      <w:r w:rsidR="007D41D1" w:rsidRPr="00DC546C">
        <w:rPr>
          <w:rFonts w:cs="Arial"/>
          <w:sz w:val="22"/>
          <w:szCs w:val="22"/>
        </w:rPr>
        <w:t>CIGP funding</w:t>
      </w:r>
      <w:proofErr w:type="gramStart"/>
      <w:r w:rsidR="00A44ACA" w:rsidRPr="00DC546C">
        <w:rPr>
          <w:rFonts w:cs="Arial"/>
          <w:sz w:val="22"/>
          <w:szCs w:val="22"/>
        </w:rPr>
        <w:t>)</w:t>
      </w:r>
      <w:r w:rsidR="004D63E2" w:rsidRPr="00DC546C">
        <w:rPr>
          <w:rFonts w:cs="Arial"/>
          <w:sz w:val="22"/>
          <w:szCs w:val="22"/>
        </w:rPr>
        <w:t>;</w:t>
      </w:r>
      <w:proofErr w:type="gramEnd"/>
    </w:p>
    <w:p w14:paraId="6E24125E" w14:textId="77777777" w:rsidR="00DA463B" w:rsidRPr="00DC546C" w:rsidRDefault="00DA463B" w:rsidP="0076177C">
      <w:pPr>
        <w:numPr>
          <w:ilvl w:val="1"/>
          <w:numId w:val="3"/>
        </w:numPr>
        <w:tabs>
          <w:tab w:val="clear" w:pos="1440"/>
          <w:tab w:val="num" w:pos="720"/>
        </w:tabs>
        <w:ind w:left="720"/>
        <w:rPr>
          <w:rFonts w:cs="Arial"/>
          <w:sz w:val="22"/>
          <w:szCs w:val="22"/>
        </w:rPr>
      </w:pPr>
      <w:r w:rsidRPr="00DC546C">
        <w:rPr>
          <w:rFonts w:cs="Arial"/>
          <w:sz w:val="22"/>
          <w:szCs w:val="22"/>
        </w:rPr>
        <w:t xml:space="preserve">The event must be a sanctioned </w:t>
      </w:r>
      <w:r w:rsidR="004F12A3" w:rsidRPr="00DC546C">
        <w:rPr>
          <w:rFonts w:cs="Arial"/>
          <w:sz w:val="22"/>
          <w:szCs w:val="22"/>
        </w:rPr>
        <w:t xml:space="preserve">sporting </w:t>
      </w:r>
      <w:r w:rsidRPr="00DC546C">
        <w:rPr>
          <w:rFonts w:cs="Arial"/>
          <w:sz w:val="22"/>
          <w:szCs w:val="22"/>
        </w:rPr>
        <w:t xml:space="preserve">championship event. Eligible competitions include team and individual sports activities that have an element of competition and where a winner or champion is </w:t>
      </w:r>
      <w:proofErr w:type="gramStart"/>
      <w:r w:rsidRPr="00DC546C">
        <w:rPr>
          <w:rFonts w:cs="Arial"/>
          <w:sz w:val="22"/>
          <w:szCs w:val="22"/>
        </w:rPr>
        <w:t>declared</w:t>
      </w:r>
      <w:r w:rsidR="00333D65" w:rsidRPr="00DC546C">
        <w:rPr>
          <w:rFonts w:cs="Arial"/>
          <w:sz w:val="22"/>
          <w:szCs w:val="22"/>
        </w:rPr>
        <w:t>;</w:t>
      </w:r>
      <w:proofErr w:type="gramEnd"/>
    </w:p>
    <w:p w14:paraId="78E19389" w14:textId="7DAB1E99" w:rsidR="00DA463B" w:rsidRPr="00DC546C" w:rsidRDefault="00DA463B" w:rsidP="0076177C">
      <w:pPr>
        <w:numPr>
          <w:ilvl w:val="1"/>
          <w:numId w:val="3"/>
        </w:numPr>
        <w:tabs>
          <w:tab w:val="clear" w:pos="1440"/>
          <w:tab w:val="num" w:pos="720"/>
        </w:tabs>
        <w:ind w:left="720"/>
        <w:rPr>
          <w:rFonts w:cs="Arial"/>
          <w:sz w:val="22"/>
          <w:szCs w:val="22"/>
        </w:rPr>
      </w:pPr>
      <w:r w:rsidRPr="00DC546C">
        <w:rPr>
          <w:rFonts w:cs="Arial"/>
          <w:sz w:val="22"/>
          <w:szCs w:val="22"/>
        </w:rPr>
        <w:t xml:space="preserve">The event must be designated as the only event where a </w:t>
      </w:r>
      <w:r w:rsidR="007D41D1" w:rsidRPr="00DC546C">
        <w:rPr>
          <w:rFonts w:cs="Arial"/>
          <w:sz w:val="22"/>
          <w:szCs w:val="22"/>
        </w:rPr>
        <w:t>P</w:t>
      </w:r>
      <w:r w:rsidRPr="00DC546C">
        <w:rPr>
          <w:rFonts w:cs="Arial"/>
          <w:sz w:val="22"/>
          <w:szCs w:val="22"/>
        </w:rPr>
        <w:t xml:space="preserve">rovincial, </w:t>
      </w:r>
      <w:r w:rsidR="007D41D1" w:rsidRPr="00DC546C">
        <w:rPr>
          <w:rFonts w:cs="Arial"/>
          <w:sz w:val="22"/>
          <w:szCs w:val="22"/>
        </w:rPr>
        <w:t>W</w:t>
      </w:r>
      <w:r w:rsidRPr="00DC546C">
        <w:rPr>
          <w:rFonts w:cs="Arial"/>
          <w:sz w:val="22"/>
          <w:szCs w:val="22"/>
        </w:rPr>
        <w:t xml:space="preserve">estern Canadian, </w:t>
      </w:r>
      <w:r w:rsidR="007D41D1" w:rsidRPr="00DC546C">
        <w:rPr>
          <w:rFonts w:cs="Arial"/>
          <w:sz w:val="22"/>
          <w:szCs w:val="22"/>
        </w:rPr>
        <w:t>N</w:t>
      </w:r>
      <w:r w:rsidRPr="00DC546C">
        <w:rPr>
          <w:rFonts w:cs="Arial"/>
          <w:sz w:val="22"/>
          <w:szCs w:val="22"/>
        </w:rPr>
        <w:t xml:space="preserve">ational or </w:t>
      </w:r>
      <w:r w:rsidR="007D41D1" w:rsidRPr="00DC546C">
        <w:rPr>
          <w:rFonts w:cs="Arial"/>
          <w:sz w:val="22"/>
          <w:szCs w:val="22"/>
        </w:rPr>
        <w:t>I</w:t>
      </w:r>
      <w:r w:rsidRPr="00DC546C">
        <w:rPr>
          <w:rFonts w:cs="Arial"/>
          <w:sz w:val="22"/>
          <w:szCs w:val="22"/>
        </w:rPr>
        <w:t xml:space="preserve">nternational champion will be determined. An official letter of endorsement from the respective provincial, national or international association must accompany the application </w:t>
      </w:r>
      <w:proofErr w:type="gramStart"/>
      <w:r w:rsidRPr="00DC546C">
        <w:rPr>
          <w:rFonts w:cs="Arial"/>
          <w:sz w:val="22"/>
          <w:szCs w:val="22"/>
        </w:rPr>
        <w:t>form</w:t>
      </w:r>
      <w:r w:rsidR="00333D65" w:rsidRPr="00DC546C">
        <w:rPr>
          <w:rFonts w:cs="Arial"/>
          <w:sz w:val="22"/>
          <w:szCs w:val="22"/>
        </w:rPr>
        <w:t>;</w:t>
      </w:r>
      <w:proofErr w:type="gramEnd"/>
    </w:p>
    <w:p w14:paraId="00E5E47C" w14:textId="77777777" w:rsidR="00DA463B" w:rsidRPr="00DC546C" w:rsidRDefault="00DA463B" w:rsidP="0076177C">
      <w:pPr>
        <w:numPr>
          <w:ilvl w:val="1"/>
          <w:numId w:val="3"/>
        </w:numPr>
        <w:tabs>
          <w:tab w:val="clear" w:pos="1440"/>
          <w:tab w:val="num" w:pos="720"/>
        </w:tabs>
        <w:ind w:left="720"/>
        <w:rPr>
          <w:rFonts w:cs="Arial"/>
          <w:sz w:val="22"/>
          <w:szCs w:val="22"/>
        </w:rPr>
      </w:pPr>
      <w:r w:rsidRPr="00DC546C">
        <w:rPr>
          <w:rFonts w:cs="Arial"/>
          <w:sz w:val="22"/>
          <w:szCs w:val="22"/>
        </w:rPr>
        <w:t xml:space="preserve">The event must be composed solely of amateur participants. Amateur participants are defined as competitors that are not paid to participate or </w:t>
      </w:r>
      <w:proofErr w:type="gramStart"/>
      <w:r w:rsidRPr="00DC546C">
        <w:rPr>
          <w:rFonts w:cs="Arial"/>
          <w:sz w:val="22"/>
          <w:szCs w:val="22"/>
        </w:rPr>
        <w:t>compete</w:t>
      </w:r>
      <w:r w:rsidR="00333D65" w:rsidRPr="00DC546C">
        <w:rPr>
          <w:rFonts w:cs="Arial"/>
          <w:sz w:val="22"/>
          <w:szCs w:val="22"/>
        </w:rPr>
        <w:t>;</w:t>
      </w:r>
      <w:proofErr w:type="gramEnd"/>
    </w:p>
    <w:p w14:paraId="0E7B2A50" w14:textId="77777777" w:rsidR="00565A3B" w:rsidRPr="00DC546C" w:rsidRDefault="00565A3B" w:rsidP="0076177C">
      <w:pPr>
        <w:numPr>
          <w:ilvl w:val="1"/>
          <w:numId w:val="3"/>
        </w:numPr>
        <w:tabs>
          <w:tab w:val="clear" w:pos="1440"/>
          <w:tab w:val="num" w:pos="720"/>
        </w:tabs>
        <w:ind w:left="720"/>
        <w:rPr>
          <w:rFonts w:cs="Arial"/>
          <w:sz w:val="22"/>
          <w:szCs w:val="22"/>
        </w:rPr>
      </w:pPr>
      <w:r w:rsidRPr="00DC546C">
        <w:rPr>
          <w:rFonts w:cs="Arial"/>
          <w:sz w:val="22"/>
          <w:szCs w:val="22"/>
        </w:rPr>
        <w:t>The event must be</w:t>
      </w:r>
      <w:r w:rsidR="00AC6FF1" w:rsidRPr="00DC546C">
        <w:rPr>
          <w:rFonts w:cs="Arial"/>
          <w:sz w:val="22"/>
          <w:szCs w:val="22"/>
        </w:rPr>
        <w:t xml:space="preserve"> open to</w:t>
      </w:r>
      <w:r w:rsidRPr="00DC546C">
        <w:rPr>
          <w:rFonts w:cs="Arial"/>
          <w:sz w:val="22"/>
          <w:szCs w:val="22"/>
        </w:rPr>
        <w:t xml:space="preserve"> public</w:t>
      </w:r>
      <w:r w:rsidR="00AC6FF1" w:rsidRPr="00DC546C">
        <w:rPr>
          <w:rFonts w:cs="Arial"/>
          <w:sz w:val="22"/>
          <w:szCs w:val="22"/>
        </w:rPr>
        <w:t xml:space="preserve"> </w:t>
      </w:r>
      <w:proofErr w:type="gramStart"/>
      <w:r w:rsidR="00AC6FF1" w:rsidRPr="00DC546C">
        <w:rPr>
          <w:rFonts w:cs="Arial"/>
          <w:sz w:val="22"/>
          <w:szCs w:val="22"/>
        </w:rPr>
        <w:t>spectators</w:t>
      </w:r>
      <w:r w:rsidRPr="00DC546C">
        <w:rPr>
          <w:rFonts w:cs="Arial"/>
          <w:sz w:val="22"/>
          <w:szCs w:val="22"/>
        </w:rPr>
        <w:t>;</w:t>
      </w:r>
      <w:proofErr w:type="gramEnd"/>
    </w:p>
    <w:p w14:paraId="2612FA8F" w14:textId="2EFAB6F0" w:rsidR="00565A3B" w:rsidRPr="00DC546C" w:rsidRDefault="00565A3B" w:rsidP="0076177C">
      <w:pPr>
        <w:numPr>
          <w:ilvl w:val="1"/>
          <w:numId w:val="3"/>
        </w:numPr>
        <w:tabs>
          <w:tab w:val="clear" w:pos="1440"/>
          <w:tab w:val="num" w:pos="720"/>
        </w:tabs>
        <w:ind w:left="720"/>
        <w:rPr>
          <w:rFonts w:cs="Arial"/>
          <w:sz w:val="22"/>
          <w:szCs w:val="22"/>
        </w:rPr>
      </w:pPr>
      <w:r w:rsidRPr="00DC546C">
        <w:rPr>
          <w:rFonts w:cs="Arial"/>
          <w:sz w:val="22"/>
          <w:szCs w:val="22"/>
        </w:rPr>
        <w:t xml:space="preserve">The event must </w:t>
      </w:r>
      <w:proofErr w:type="gramStart"/>
      <w:r w:rsidR="00A65593" w:rsidRPr="00DC546C">
        <w:rPr>
          <w:rFonts w:cs="Arial"/>
          <w:sz w:val="22"/>
          <w:szCs w:val="22"/>
        </w:rPr>
        <w:t>occur</w:t>
      </w:r>
      <w:proofErr w:type="gramEnd"/>
      <w:r w:rsidR="00A65593" w:rsidRPr="00DC546C">
        <w:rPr>
          <w:rFonts w:cs="Arial"/>
          <w:sz w:val="22"/>
          <w:szCs w:val="22"/>
        </w:rPr>
        <w:t xml:space="preserve"> in Regina.</w:t>
      </w:r>
      <w:r w:rsidR="00963B67" w:rsidRPr="00DC546C">
        <w:rPr>
          <w:rFonts w:cs="Arial"/>
          <w:sz w:val="22"/>
          <w:szCs w:val="22"/>
        </w:rPr>
        <w:t xml:space="preserve"> Should there be no facility within the </w:t>
      </w:r>
      <w:r w:rsidR="007D41D1" w:rsidRPr="00DC546C">
        <w:rPr>
          <w:rFonts w:cs="Arial"/>
          <w:sz w:val="22"/>
          <w:szCs w:val="22"/>
        </w:rPr>
        <w:t>c</w:t>
      </w:r>
      <w:r w:rsidR="00963B67" w:rsidRPr="00DC546C">
        <w:rPr>
          <w:rFonts w:cs="Arial"/>
          <w:sz w:val="22"/>
          <w:szCs w:val="22"/>
        </w:rPr>
        <w:t xml:space="preserve">ity capable of hosting the event, consideration may be given to events </w:t>
      </w:r>
      <w:proofErr w:type="gramStart"/>
      <w:r w:rsidR="00963B67" w:rsidRPr="00DC546C">
        <w:rPr>
          <w:rFonts w:cs="Arial"/>
          <w:sz w:val="22"/>
          <w:szCs w:val="22"/>
        </w:rPr>
        <w:t>in close proximity to</w:t>
      </w:r>
      <w:proofErr w:type="gramEnd"/>
      <w:r w:rsidR="00963B67" w:rsidRPr="00DC546C">
        <w:rPr>
          <w:rFonts w:cs="Arial"/>
          <w:sz w:val="22"/>
          <w:szCs w:val="22"/>
        </w:rPr>
        <w:t xml:space="preserve"> Regina.</w:t>
      </w:r>
    </w:p>
    <w:p w14:paraId="41230778" w14:textId="77777777" w:rsidR="00352159" w:rsidRPr="00DC546C" w:rsidRDefault="00352159" w:rsidP="00565A3B">
      <w:pPr>
        <w:rPr>
          <w:rFonts w:cs="Arial"/>
          <w:sz w:val="22"/>
          <w:szCs w:val="22"/>
        </w:rPr>
      </w:pPr>
    </w:p>
    <w:p w14:paraId="77E25BAC" w14:textId="77777777" w:rsidR="00FF0145" w:rsidRPr="00DC546C" w:rsidRDefault="00565A3B" w:rsidP="00565A3B">
      <w:pPr>
        <w:numPr>
          <w:ilvl w:val="0"/>
          <w:numId w:val="3"/>
        </w:numPr>
        <w:outlineLvl w:val="0"/>
        <w:rPr>
          <w:rFonts w:cs="Arial"/>
          <w:b/>
          <w:sz w:val="22"/>
          <w:szCs w:val="22"/>
        </w:rPr>
      </w:pPr>
      <w:bookmarkStart w:id="2" w:name="_Toc281570523"/>
      <w:r w:rsidRPr="00DC546C">
        <w:rPr>
          <w:rFonts w:cs="Arial"/>
          <w:b/>
          <w:sz w:val="22"/>
          <w:szCs w:val="22"/>
        </w:rPr>
        <w:t xml:space="preserve">Ineligible </w:t>
      </w:r>
      <w:r w:rsidR="00C7328E" w:rsidRPr="00DC546C">
        <w:rPr>
          <w:rFonts w:cs="Arial"/>
          <w:b/>
          <w:sz w:val="22"/>
          <w:szCs w:val="22"/>
        </w:rPr>
        <w:t>Requests</w:t>
      </w:r>
      <w:r w:rsidR="001C3602" w:rsidRPr="00DC546C">
        <w:rPr>
          <w:rFonts w:cs="Arial"/>
          <w:b/>
          <w:sz w:val="22"/>
          <w:szCs w:val="22"/>
        </w:rPr>
        <w:t>:</w:t>
      </w:r>
      <w:bookmarkEnd w:id="2"/>
    </w:p>
    <w:p w14:paraId="41E3CC2C" w14:textId="77777777" w:rsidR="00565A3B" w:rsidRPr="00DC546C" w:rsidRDefault="00565A3B" w:rsidP="00647757">
      <w:pPr>
        <w:spacing w:after="60"/>
        <w:ind w:left="360"/>
        <w:rPr>
          <w:rFonts w:cs="Arial"/>
          <w:sz w:val="22"/>
          <w:szCs w:val="22"/>
        </w:rPr>
      </w:pPr>
      <w:bookmarkStart w:id="3" w:name="_Toc281570524"/>
      <w:r w:rsidRPr="00DC546C">
        <w:rPr>
          <w:rFonts w:cs="Arial"/>
          <w:sz w:val="22"/>
          <w:szCs w:val="22"/>
        </w:rPr>
        <w:t>The City of Regina does</w:t>
      </w:r>
      <w:r w:rsidR="00597180" w:rsidRPr="00DC546C">
        <w:rPr>
          <w:rFonts w:cs="Arial"/>
          <w:sz w:val="22"/>
          <w:szCs w:val="22"/>
        </w:rPr>
        <w:t xml:space="preserve"> </w:t>
      </w:r>
      <w:r w:rsidR="00DE7454" w:rsidRPr="00DC546C">
        <w:rPr>
          <w:rFonts w:cs="Arial"/>
          <w:sz w:val="22"/>
          <w:szCs w:val="22"/>
        </w:rPr>
        <w:t xml:space="preserve">not </w:t>
      </w:r>
      <w:r w:rsidR="00597180" w:rsidRPr="00DC546C">
        <w:rPr>
          <w:rFonts w:cs="Arial"/>
          <w:sz w:val="22"/>
          <w:szCs w:val="22"/>
        </w:rPr>
        <w:t>provide</w:t>
      </w:r>
      <w:r w:rsidRPr="00DC546C">
        <w:rPr>
          <w:rFonts w:cs="Arial"/>
          <w:sz w:val="22"/>
          <w:szCs w:val="22"/>
        </w:rPr>
        <w:t xml:space="preserve"> </w:t>
      </w:r>
      <w:r w:rsidR="00AC6FF1" w:rsidRPr="00DC546C">
        <w:rPr>
          <w:rFonts w:cs="Arial"/>
          <w:sz w:val="22"/>
          <w:szCs w:val="22"/>
        </w:rPr>
        <w:t>Host</w:t>
      </w:r>
      <w:r w:rsidR="000F4AD3" w:rsidRPr="00DC546C">
        <w:rPr>
          <w:rFonts w:cs="Arial"/>
          <w:sz w:val="22"/>
          <w:szCs w:val="22"/>
        </w:rPr>
        <w:t>ing</w:t>
      </w:r>
      <w:r w:rsidR="00597180" w:rsidRPr="00DC546C">
        <w:rPr>
          <w:rFonts w:cs="Arial"/>
          <w:sz w:val="22"/>
          <w:szCs w:val="22"/>
        </w:rPr>
        <w:t xml:space="preserve"> funding to</w:t>
      </w:r>
      <w:r w:rsidRPr="00DC546C">
        <w:rPr>
          <w:rFonts w:cs="Arial"/>
          <w:sz w:val="22"/>
          <w:szCs w:val="22"/>
        </w:rPr>
        <w:t>:</w:t>
      </w:r>
    </w:p>
    <w:p w14:paraId="5B1C8308" w14:textId="584BD76A" w:rsidR="00A44ACA" w:rsidRPr="00DC546C" w:rsidRDefault="00D122D0" w:rsidP="00565A3B">
      <w:pPr>
        <w:numPr>
          <w:ilvl w:val="0"/>
          <w:numId w:val="6"/>
        </w:numPr>
        <w:rPr>
          <w:rFonts w:cs="Arial"/>
          <w:sz w:val="22"/>
          <w:szCs w:val="22"/>
        </w:rPr>
      </w:pPr>
      <w:r w:rsidRPr="00DC546C">
        <w:rPr>
          <w:rFonts w:cs="Arial"/>
          <w:sz w:val="22"/>
          <w:szCs w:val="22"/>
        </w:rPr>
        <w:t xml:space="preserve">Events that qualify for funding under </w:t>
      </w:r>
      <w:r w:rsidR="004C07AE" w:rsidRPr="00DC546C">
        <w:rPr>
          <w:rFonts w:cs="Arial"/>
          <w:sz w:val="22"/>
          <w:szCs w:val="22"/>
        </w:rPr>
        <w:t xml:space="preserve">other City of Regina </w:t>
      </w:r>
      <w:r w:rsidR="00473D94" w:rsidRPr="00DC546C">
        <w:rPr>
          <w:rFonts w:cs="Arial"/>
          <w:sz w:val="22"/>
          <w:szCs w:val="22"/>
        </w:rPr>
        <w:t>G</w:t>
      </w:r>
      <w:r w:rsidR="004C07AE" w:rsidRPr="00DC546C">
        <w:rPr>
          <w:rFonts w:cs="Arial"/>
          <w:sz w:val="22"/>
          <w:szCs w:val="22"/>
        </w:rPr>
        <w:t>rant programs</w:t>
      </w:r>
      <w:r w:rsidRPr="00DC546C">
        <w:rPr>
          <w:rFonts w:cs="Arial"/>
          <w:sz w:val="22"/>
          <w:szCs w:val="22"/>
        </w:rPr>
        <w:t xml:space="preserve"> (</w:t>
      </w:r>
      <w:r w:rsidR="004A1CEE" w:rsidRPr="00DC546C">
        <w:rPr>
          <w:rFonts w:cs="Arial"/>
          <w:sz w:val="22"/>
          <w:szCs w:val="22"/>
        </w:rPr>
        <w:t>e.g.</w:t>
      </w:r>
      <w:r w:rsidR="00CE370F">
        <w:rPr>
          <w:rFonts w:cs="Arial"/>
          <w:sz w:val="22"/>
          <w:szCs w:val="22"/>
        </w:rPr>
        <w:t>,</w:t>
      </w:r>
      <w:r w:rsidR="00AC6FF1" w:rsidRPr="00DC546C">
        <w:rPr>
          <w:rFonts w:cs="Arial"/>
          <w:sz w:val="22"/>
          <w:szCs w:val="22"/>
        </w:rPr>
        <w:t xml:space="preserve"> Special Event Grant</w:t>
      </w:r>
      <w:r w:rsidR="004A1CEE" w:rsidRPr="00DC546C">
        <w:rPr>
          <w:rFonts w:cs="Arial"/>
          <w:sz w:val="22"/>
          <w:szCs w:val="22"/>
        </w:rPr>
        <w:t>s</w:t>
      </w:r>
      <w:proofErr w:type="gramStart"/>
      <w:r w:rsidRPr="00DC546C">
        <w:rPr>
          <w:rFonts w:cs="Arial"/>
          <w:sz w:val="22"/>
          <w:szCs w:val="22"/>
        </w:rPr>
        <w:t>)</w:t>
      </w:r>
      <w:r w:rsidR="00A44ACA" w:rsidRPr="00DC546C">
        <w:rPr>
          <w:rFonts w:cs="Arial"/>
          <w:sz w:val="22"/>
          <w:szCs w:val="22"/>
        </w:rPr>
        <w:t>;</w:t>
      </w:r>
      <w:proofErr w:type="gramEnd"/>
    </w:p>
    <w:p w14:paraId="6FDBBBF2" w14:textId="77777777" w:rsidR="00D56CB2" w:rsidRPr="00DC546C" w:rsidRDefault="00E9616D" w:rsidP="00E9616D">
      <w:pPr>
        <w:numPr>
          <w:ilvl w:val="0"/>
          <w:numId w:val="6"/>
        </w:numPr>
        <w:rPr>
          <w:rFonts w:cs="Arial"/>
          <w:sz w:val="22"/>
          <w:szCs w:val="22"/>
        </w:rPr>
      </w:pPr>
      <w:r w:rsidRPr="00DC546C">
        <w:rPr>
          <w:rFonts w:cs="Arial"/>
          <w:sz w:val="22"/>
          <w:szCs w:val="22"/>
        </w:rPr>
        <w:t xml:space="preserve">Organizations that have already received a City of Regina Hosting </w:t>
      </w:r>
      <w:r w:rsidR="004A1CEE" w:rsidRPr="00DC546C">
        <w:rPr>
          <w:rFonts w:cs="Arial"/>
          <w:sz w:val="22"/>
          <w:szCs w:val="22"/>
        </w:rPr>
        <w:t>G</w:t>
      </w:r>
      <w:r w:rsidRPr="00DC546C">
        <w:rPr>
          <w:rFonts w:cs="Arial"/>
          <w:sz w:val="22"/>
          <w:szCs w:val="22"/>
        </w:rPr>
        <w:t xml:space="preserve">rant that </w:t>
      </w:r>
      <w:proofErr w:type="gramStart"/>
      <w:r w:rsidRPr="00DC546C">
        <w:rPr>
          <w:rFonts w:cs="Arial"/>
          <w:sz w:val="22"/>
          <w:szCs w:val="22"/>
        </w:rPr>
        <w:t>year;</w:t>
      </w:r>
      <w:proofErr w:type="gramEnd"/>
    </w:p>
    <w:p w14:paraId="5BC61E49" w14:textId="77777777" w:rsidR="00E9616D" w:rsidRPr="00DC546C" w:rsidRDefault="00D56CB2" w:rsidP="00E9616D">
      <w:pPr>
        <w:numPr>
          <w:ilvl w:val="0"/>
          <w:numId w:val="6"/>
        </w:numPr>
        <w:rPr>
          <w:rFonts w:cs="Arial"/>
          <w:sz w:val="22"/>
          <w:szCs w:val="22"/>
        </w:rPr>
      </w:pPr>
      <w:r w:rsidRPr="00DC546C">
        <w:rPr>
          <w:rFonts w:cs="Arial"/>
          <w:sz w:val="22"/>
          <w:szCs w:val="22"/>
        </w:rPr>
        <w:t xml:space="preserve">Organizations hosting a </w:t>
      </w:r>
      <w:proofErr w:type="gramStart"/>
      <w:r w:rsidRPr="00DC546C">
        <w:rPr>
          <w:rFonts w:cs="Arial"/>
          <w:sz w:val="22"/>
          <w:szCs w:val="22"/>
        </w:rPr>
        <w:t>conference;</w:t>
      </w:r>
      <w:proofErr w:type="gramEnd"/>
      <w:r w:rsidR="00E9616D" w:rsidRPr="00DC546C">
        <w:rPr>
          <w:rFonts w:cs="Arial"/>
          <w:sz w:val="22"/>
          <w:szCs w:val="22"/>
        </w:rPr>
        <w:t xml:space="preserve"> </w:t>
      </w:r>
    </w:p>
    <w:p w14:paraId="5A84BB99" w14:textId="6348DFAA" w:rsidR="00A44ACA" w:rsidRPr="00DC546C" w:rsidRDefault="00AC6FF1" w:rsidP="00565A3B">
      <w:pPr>
        <w:numPr>
          <w:ilvl w:val="0"/>
          <w:numId w:val="6"/>
        </w:numPr>
        <w:rPr>
          <w:rFonts w:cs="Arial"/>
          <w:sz w:val="22"/>
          <w:szCs w:val="22"/>
        </w:rPr>
      </w:pPr>
      <w:r w:rsidRPr="00DC546C">
        <w:rPr>
          <w:rFonts w:cs="Arial"/>
          <w:sz w:val="22"/>
          <w:szCs w:val="22"/>
        </w:rPr>
        <w:t>City/</w:t>
      </w:r>
      <w:r w:rsidR="007D41D1" w:rsidRPr="00DC546C">
        <w:rPr>
          <w:rFonts w:cs="Arial"/>
          <w:sz w:val="22"/>
          <w:szCs w:val="22"/>
        </w:rPr>
        <w:t>R</w:t>
      </w:r>
      <w:r w:rsidRPr="00DC546C">
        <w:rPr>
          <w:rFonts w:cs="Arial"/>
          <w:sz w:val="22"/>
          <w:szCs w:val="22"/>
        </w:rPr>
        <w:t xml:space="preserve">egional </w:t>
      </w:r>
      <w:proofErr w:type="gramStart"/>
      <w:r w:rsidRPr="00DC546C">
        <w:rPr>
          <w:rFonts w:cs="Arial"/>
          <w:sz w:val="22"/>
          <w:szCs w:val="22"/>
        </w:rPr>
        <w:t>championships</w:t>
      </w:r>
      <w:r w:rsidR="005E11C1" w:rsidRPr="00DC546C">
        <w:rPr>
          <w:rFonts w:cs="Arial"/>
          <w:sz w:val="22"/>
          <w:szCs w:val="22"/>
        </w:rPr>
        <w:t>;</w:t>
      </w:r>
      <w:proofErr w:type="gramEnd"/>
    </w:p>
    <w:p w14:paraId="30DF45FE" w14:textId="77777777" w:rsidR="00A30247" w:rsidRDefault="00A30247" w:rsidP="00A30247">
      <w:pPr>
        <w:ind w:left="1080"/>
        <w:rPr>
          <w:rFonts w:cs="Arial"/>
          <w:sz w:val="22"/>
          <w:szCs w:val="22"/>
        </w:rPr>
      </w:pPr>
    </w:p>
    <w:p w14:paraId="311DB7B2" w14:textId="049DB2C1" w:rsidR="00A055C2" w:rsidRPr="00DC546C" w:rsidRDefault="00AC6FF1" w:rsidP="00A055C2">
      <w:pPr>
        <w:numPr>
          <w:ilvl w:val="0"/>
          <w:numId w:val="6"/>
        </w:numPr>
        <w:rPr>
          <w:rFonts w:cs="Arial"/>
          <w:sz w:val="22"/>
          <w:szCs w:val="22"/>
        </w:rPr>
      </w:pPr>
      <w:r w:rsidRPr="00DC546C">
        <w:rPr>
          <w:rFonts w:cs="Arial"/>
          <w:sz w:val="22"/>
          <w:szCs w:val="22"/>
        </w:rPr>
        <w:t xml:space="preserve">Invitational tournaments or </w:t>
      </w:r>
      <w:proofErr w:type="gramStart"/>
      <w:r w:rsidRPr="00DC546C">
        <w:rPr>
          <w:rFonts w:cs="Arial"/>
          <w:sz w:val="22"/>
          <w:szCs w:val="22"/>
        </w:rPr>
        <w:t>competitions</w:t>
      </w:r>
      <w:r w:rsidR="00A055C2" w:rsidRPr="00DC546C">
        <w:rPr>
          <w:rFonts w:cs="Arial"/>
          <w:sz w:val="22"/>
          <w:szCs w:val="22"/>
        </w:rPr>
        <w:t>;</w:t>
      </w:r>
      <w:proofErr w:type="gramEnd"/>
    </w:p>
    <w:p w14:paraId="5C1CFCB5" w14:textId="0AB222BB" w:rsidR="00A055C2" w:rsidRPr="00DC546C" w:rsidRDefault="00AC6FF1" w:rsidP="00A055C2">
      <w:pPr>
        <w:numPr>
          <w:ilvl w:val="0"/>
          <w:numId w:val="6"/>
        </w:numPr>
        <w:rPr>
          <w:rFonts w:cs="Arial"/>
          <w:sz w:val="22"/>
          <w:szCs w:val="22"/>
        </w:rPr>
      </w:pPr>
      <w:r w:rsidRPr="00DC546C">
        <w:rPr>
          <w:rFonts w:cs="Arial"/>
          <w:sz w:val="22"/>
          <w:szCs w:val="22"/>
        </w:rPr>
        <w:t>Competitions that are restricted to members of a certain vocation (</w:t>
      </w:r>
      <w:r w:rsidR="000F4AD3" w:rsidRPr="00DC546C">
        <w:rPr>
          <w:rFonts w:cs="Arial"/>
          <w:sz w:val="22"/>
          <w:szCs w:val="22"/>
        </w:rPr>
        <w:t>e.g</w:t>
      </w:r>
      <w:r w:rsidR="000D21A1" w:rsidRPr="00DC546C">
        <w:rPr>
          <w:rFonts w:cs="Arial"/>
          <w:sz w:val="22"/>
          <w:szCs w:val="22"/>
        </w:rPr>
        <w:t>.</w:t>
      </w:r>
      <w:r w:rsidR="00CE370F">
        <w:rPr>
          <w:rFonts w:cs="Arial"/>
          <w:sz w:val="22"/>
          <w:szCs w:val="22"/>
        </w:rPr>
        <w:t>,</w:t>
      </w:r>
      <w:r w:rsidRPr="00DC546C">
        <w:rPr>
          <w:rFonts w:cs="Arial"/>
          <w:sz w:val="22"/>
          <w:szCs w:val="22"/>
        </w:rPr>
        <w:t xml:space="preserve"> firefighters, police</w:t>
      </w:r>
      <w:proofErr w:type="gramStart"/>
      <w:r w:rsidRPr="00DC546C">
        <w:rPr>
          <w:rFonts w:cs="Arial"/>
          <w:sz w:val="22"/>
          <w:szCs w:val="22"/>
        </w:rPr>
        <w:t>)</w:t>
      </w:r>
      <w:r w:rsidR="005E11C1" w:rsidRPr="00DC546C">
        <w:rPr>
          <w:rFonts w:cs="Arial"/>
          <w:sz w:val="22"/>
          <w:szCs w:val="22"/>
        </w:rPr>
        <w:t>;</w:t>
      </w:r>
      <w:proofErr w:type="gramEnd"/>
    </w:p>
    <w:p w14:paraId="5F178BCF" w14:textId="6EEB125C" w:rsidR="00DE7454" w:rsidRPr="00DC546C" w:rsidRDefault="00AC6FF1" w:rsidP="00DE7454">
      <w:pPr>
        <w:numPr>
          <w:ilvl w:val="0"/>
          <w:numId w:val="6"/>
        </w:numPr>
        <w:rPr>
          <w:rFonts w:cs="Arial"/>
          <w:sz w:val="22"/>
          <w:szCs w:val="22"/>
        </w:rPr>
      </w:pPr>
      <w:r w:rsidRPr="00DC546C">
        <w:rPr>
          <w:rFonts w:cs="Arial"/>
          <w:sz w:val="22"/>
          <w:szCs w:val="22"/>
        </w:rPr>
        <w:t>Competitions that are limited to members of a club or group (</w:t>
      </w:r>
      <w:r w:rsidR="004F12A3" w:rsidRPr="00DC546C">
        <w:rPr>
          <w:rFonts w:cs="Arial"/>
          <w:sz w:val="22"/>
          <w:szCs w:val="22"/>
        </w:rPr>
        <w:t>e.g.</w:t>
      </w:r>
      <w:r w:rsidR="00CE370F">
        <w:rPr>
          <w:rFonts w:cs="Arial"/>
          <w:sz w:val="22"/>
          <w:szCs w:val="22"/>
        </w:rPr>
        <w:t>,</w:t>
      </w:r>
      <w:r w:rsidRPr="00DC546C">
        <w:rPr>
          <w:rFonts w:cs="Arial"/>
          <w:sz w:val="22"/>
          <w:szCs w:val="22"/>
        </w:rPr>
        <w:t xml:space="preserve"> open only to members of a certain service club</w:t>
      </w:r>
      <w:proofErr w:type="gramStart"/>
      <w:r w:rsidRPr="00DC546C">
        <w:rPr>
          <w:rFonts w:cs="Arial"/>
          <w:sz w:val="22"/>
          <w:szCs w:val="22"/>
        </w:rPr>
        <w:t>)</w:t>
      </w:r>
      <w:r w:rsidR="00DE7454" w:rsidRPr="00DC546C">
        <w:rPr>
          <w:rFonts w:cs="Arial"/>
          <w:sz w:val="22"/>
          <w:szCs w:val="22"/>
        </w:rPr>
        <w:t>;</w:t>
      </w:r>
      <w:proofErr w:type="gramEnd"/>
    </w:p>
    <w:p w14:paraId="255B7F29" w14:textId="77777777" w:rsidR="00A44ACA" w:rsidRPr="00DC546C" w:rsidRDefault="002C71E5" w:rsidP="00565A3B">
      <w:pPr>
        <w:numPr>
          <w:ilvl w:val="0"/>
          <w:numId w:val="6"/>
        </w:numPr>
        <w:rPr>
          <w:rFonts w:cs="Arial"/>
          <w:sz w:val="22"/>
          <w:szCs w:val="22"/>
        </w:rPr>
      </w:pPr>
      <w:r w:rsidRPr="00DC546C">
        <w:rPr>
          <w:rFonts w:cs="Arial"/>
          <w:sz w:val="22"/>
          <w:szCs w:val="22"/>
        </w:rPr>
        <w:t>Events hosted by and/or associated with an educational institution</w:t>
      </w:r>
      <w:r w:rsidR="005E11C1" w:rsidRPr="00DC546C">
        <w:rPr>
          <w:rFonts w:cs="Arial"/>
          <w:sz w:val="22"/>
          <w:szCs w:val="22"/>
        </w:rPr>
        <w:t>.</w:t>
      </w:r>
    </w:p>
    <w:p w14:paraId="4229FE25" w14:textId="77777777" w:rsidR="00565A3B" w:rsidRPr="00DC546C" w:rsidRDefault="00565A3B" w:rsidP="00565A3B">
      <w:pPr>
        <w:rPr>
          <w:rFonts w:cs="Arial"/>
          <w:sz w:val="22"/>
          <w:szCs w:val="22"/>
        </w:rPr>
      </w:pPr>
    </w:p>
    <w:p w14:paraId="60079866" w14:textId="77777777" w:rsidR="001873AC" w:rsidRPr="00DC546C" w:rsidRDefault="001873AC" w:rsidP="00647757">
      <w:pPr>
        <w:spacing w:after="60"/>
        <w:ind w:left="360"/>
        <w:rPr>
          <w:rFonts w:cs="Arial"/>
          <w:b/>
          <w:sz w:val="22"/>
          <w:szCs w:val="22"/>
        </w:rPr>
      </w:pPr>
      <w:r w:rsidRPr="00DC546C">
        <w:rPr>
          <w:rFonts w:cs="Arial"/>
          <w:b/>
          <w:sz w:val="22"/>
          <w:szCs w:val="22"/>
        </w:rPr>
        <w:t>Ineligible Expenses:</w:t>
      </w:r>
    </w:p>
    <w:p w14:paraId="1E6E5B6C" w14:textId="77777777" w:rsidR="00565A3B" w:rsidRPr="00DC546C" w:rsidRDefault="00565A3B" w:rsidP="00647757">
      <w:pPr>
        <w:spacing w:after="60"/>
        <w:ind w:left="360"/>
        <w:rPr>
          <w:rFonts w:cs="Arial"/>
          <w:sz w:val="22"/>
          <w:szCs w:val="22"/>
        </w:rPr>
      </w:pPr>
      <w:r w:rsidRPr="00DC546C">
        <w:rPr>
          <w:rFonts w:cs="Arial"/>
          <w:sz w:val="22"/>
          <w:szCs w:val="22"/>
        </w:rPr>
        <w:t>City of Regina funding may not be used for:</w:t>
      </w:r>
    </w:p>
    <w:p w14:paraId="0AB5F3F6" w14:textId="77777777" w:rsidR="00565A3B" w:rsidRPr="00DC546C" w:rsidRDefault="007E5399" w:rsidP="00565A3B">
      <w:pPr>
        <w:numPr>
          <w:ilvl w:val="0"/>
          <w:numId w:val="6"/>
        </w:numPr>
        <w:rPr>
          <w:rFonts w:cs="Arial"/>
          <w:sz w:val="22"/>
          <w:szCs w:val="22"/>
        </w:rPr>
      </w:pPr>
      <w:r w:rsidRPr="00DC546C">
        <w:rPr>
          <w:rFonts w:cs="Arial"/>
          <w:sz w:val="22"/>
          <w:szCs w:val="22"/>
        </w:rPr>
        <w:t xml:space="preserve">Purchase of food or </w:t>
      </w:r>
      <w:proofErr w:type="gramStart"/>
      <w:r w:rsidRPr="00DC546C">
        <w:rPr>
          <w:rFonts w:cs="Arial"/>
          <w:sz w:val="22"/>
          <w:szCs w:val="22"/>
        </w:rPr>
        <w:t>a</w:t>
      </w:r>
      <w:r w:rsidR="00A44ACA" w:rsidRPr="00DC546C">
        <w:rPr>
          <w:rFonts w:cs="Arial"/>
          <w:sz w:val="22"/>
          <w:szCs w:val="22"/>
        </w:rPr>
        <w:t>lcohol;</w:t>
      </w:r>
      <w:proofErr w:type="gramEnd"/>
    </w:p>
    <w:p w14:paraId="015CE0EA" w14:textId="77777777" w:rsidR="00565A3B" w:rsidRPr="00DC546C" w:rsidRDefault="007E5399" w:rsidP="00565A3B">
      <w:pPr>
        <w:numPr>
          <w:ilvl w:val="0"/>
          <w:numId w:val="6"/>
        </w:numPr>
        <w:rPr>
          <w:rFonts w:cs="Arial"/>
          <w:sz w:val="22"/>
          <w:szCs w:val="22"/>
        </w:rPr>
      </w:pPr>
      <w:r w:rsidRPr="00DC546C">
        <w:rPr>
          <w:rFonts w:cs="Arial"/>
          <w:sz w:val="22"/>
          <w:szCs w:val="22"/>
        </w:rPr>
        <w:t xml:space="preserve">Transportation or travel costs outside of </w:t>
      </w:r>
      <w:proofErr w:type="gramStart"/>
      <w:r w:rsidRPr="00DC546C">
        <w:rPr>
          <w:rFonts w:cs="Arial"/>
          <w:sz w:val="22"/>
          <w:szCs w:val="22"/>
        </w:rPr>
        <w:t>Regina</w:t>
      </w:r>
      <w:r w:rsidR="00A44ACA" w:rsidRPr="00DC546C">
        <w:rPr>
          <w:rFonts w:cs="Arial"/>
          <w:sz w:val="22"/>
          <w:szCs w:val="22"/>
        </w:rPr>
        <w:t>;</w:t>
      </w:r>
      <w:proofErr w:type="gramEnd"/>
    </w:p>
    <w:p w14:paraId="632D1B7E" w14:textId="151F6A79" w:rsidR="007E5399" w:rsidRPr="00DC546C" w:rsidRDefault="007E5399" w:rsidP="00565A3B">
      <w:pPr>
        <w:numPr>
          <w:ilvl w:val="0"/>
          <w:numId w:val="6"/>
        </w:numPr>
        <w:rPr>
          <w:rFonts w:cs="Arial"/>
          <w:sz w:val="22"/>
          <w:szCs w:val="22"/>
        </w:rPr>
      </w:pPr>
      <w:r w:rsidRPr="00DC546C">
        <w:rPr>
          <w:rFonts w:cs="Arial"/>
          <w:sz w:val="22"/>
          <w:szCs w:val="22"/>
        </w:rPr>
        <w:t xml:space="preserve">Social or volunteer appreciation </w:t>
      </w:r>
      <w:proofErr w:type="gramStart"/>
      <w:r w:rsidRPr="00DC546C">
        <w:rPr>
          <w:rFonts w:cs="Arial"/>
          <w:sz w:val="22"/>
          <w:szCs w:val="22"/>
        </w:rPr>
        <w:t>events;</w:t>
      </w:r>
      <w:proofErr w:type="gramEnd"/>
    </w:p>
    <w:p w14:paraId="54848A3D" w14:textId="77777777" w:rsidR="007E5399" w:rsidRPr="00DC546C" w:rsidRDefault="007E5399" w:rsidP="00565A3B">
      <w:pPr>
        <w:numPr>
          <w:ilvl w:val="0"/>
          <w:numId w:val="6"/>
        </w:numPr>
        <w:rPr>
          <w:rFonts w:cs="Arial"/>
          <w:sz w:val="22"/>
          <w:szCs w:val="22"/>
        </w:rPr>
      </w:pPr>
      <w:r w:rsidRPr="00DC546C">
        <w:rPr>
          <w:rFonts w:cs="Arial"/>
          <w:sz w:val="22"/>
          <w:szCs w:val="22"/>
        </w:rPr>
        <w:t xml:space="preserve">Awards or </w:t>
      </w:r>
      <w:proofErr w:type="gramStart"/>
      <w:r w:rsidRPr="00DC546C">
        <w:rPr>
          <w:rFonts w:cs="Arial"/>
          <w:sz w:val="22"/>
          <w:szCs w:val="22"/>
        </w:rPr>
        <w:t>trophies;</w:t>
      </w:r>
      <w:proofErr w:type="gramEnd"/>
    </w:p>
    <w:p w14:paraId="7BB826D0" w14:textId="77777777" w:rsidR="00A832F8" w:rsidRPr="00DC546C" w:rsidRDefault="00A832F8" w:rsidP="00A832F8">
      <w:pPr>
        <w:numPr>
          <w:ilvl w:val="0"/>
          <w:numId w:val="6"/>
        </w:numPr>
        <w:rPr>
          <w:rFonts w:cs="Arial"/>
          <w:sz w:val="22"/>
          <w:szCs w:val="22"/>
        </w:rPr>
      </w:pPr>
      <w:r w:rsidRPr="00DC546C">
        <w:rPr>
          <w:rFonts w:cs="Arial"/>
          <w:sz w:val="22"/>
          <w:szCs w:val="22"/>
        </w:rPr>
        <w:t>City of Regina grant funding used specifically for cash prizes, awards and/or gifts.</w:t>
      </w:r>
    </w:p>
    <w:p w14:paraId="62B605E7" w14:textId="77777777" w:rsidR="007E5399" w:rsidRPr="00DC546C" w:rsidRDefault="007E5399" w:rsidP="007E5399">
      <w:pPr>
        <w:rPr>
          <w:rFonts w:cs="Arial"/>
          <w:sz w:val="22"/>
          <w:szCs w:val="22"/>
        </w:rPr>
      </w:pPr>
    </w:p>
    <w:p w14:paraId="7C0D50FF" w14:textId="77777777" w:rsidR="007E5399" w:rsidRPr="00DC546C" w:rsidRDefault="007E5399" w:rsidP="004F12A3">
      <w:pPr>
        <w:ind w:left="360"/>
        <w:rPr>
          <w:rFonts w:cs="Arial"/>
          <w:sz w:val="22"/>
          <w:szCs w:val="22"/>
        </w:rPr>
      </w:pPr>
      <w:r w:rsidRPr="00DC546C">
        <w:rPr>
          <w:rFonts w:cs="Arial"/>
          <w:sz w:val="22"/>
          <w:szCs w:val="22"/>
        </w:rPr>
        <w:t>The list of ineligible expense</w:t>
      </w:r>
      <w:r w:rsidR="000F4AD3" w:rsidRPr="00DC546C">
        <w:rPr>
          <w:rFonts w:cs="Arial"/>
          <w:sz w:val="22"/>
          <w:szCs w:val="22"/>
        </w:rPr>
        <w:t>s</w:t>
      </w:r>
      <w:r w:rsidRPr="00DC546C">
        <w:rPr>
          <w:rFonts w:cs="Arial"/>
          <w:sz w:val="22"/>
          <w:szCs w:val="22"/>
        </w:rPr>
        <w:t xml:space="preserve"> is not all-inclusive.</w:t>
      </w:r>
    </w:p>
    <w:p w14:paraId="25E93DED" w14:textId="77777777" w:rsidR="006120CA" w:rsidRPr="00DC546C" w:rsidRDefault="006120CA" w:rsidP="00565A3B">
      <w:pPr>
        <w:rPr>
          <w:rFonts w:cs="Arial"/>
          <w:sz w:val="22"/>
          <w:szCs w:val="22"/>
        </w:rPr>
      </w:pPr>
    </w:p>
    <w:p w14:paraId="7FF9672A" w14:textId="77777777" w:rsidR="00FE7E56" w:rsidRPr="00DC546C" w:rsidRDefault="00FE7E56" w:rsidP="00FE7E56">
      <w:pPr>
        <w:numPr>
          <w:ilvl w:val="0"/>
          <w:numId w:val="3"/>
        </w:numPr>
        <w:outlineLvl w:val="0"/>
        <w:rPr>
          <w:rFonts w:cs="Arial"/>
          <w:b/>
          <w:sz w:val="22"/>
          <w:szCs w:val="22"/>
        </w:rPr>
      </w:pPr>
      <w:bookmarkStart w:id="4" w:name="_Toc281570529"/>
      <w:bookmarkStart w:id="5" w:name="_Toc281570528"/>
      <w:bookmarkEnd w:id="3"/>
      <w:r w:rsidRPr="00DC546C">
        <w:rPr>
          <w:rFonts w:cs="Arial"/>
          <w:b/>
          <w:sz w:val="22"/>
          <w:szCs w:val="22"/>
        </w:rPr>
        <w:t>F</w:t>
      </w:r>
      <w:r w:rsidR="006E3F0E" w:rsidRPr="00DC546C">
        <w:rPr>
          <w:rFonts w:cs="Arial"/>
          <w:b/>
          <w:sz w:val="22"/>
          <w:szCs w:val="22"/>
        </w:rPr>
        <w:t>unding Levels</w:t>
      </w:r>
    </w:p>
    <w:p w14:paraId="1DF7ADB2" w14:textId="77777777" w:rsidR="006E3F0E" w:rsidRPr="00DC546C" w:rsidRDefault="004F12A3" w:rsidP="006E3F0E">
      <w:pPr>
        <w:suppressAutoHyphens/>
        <w:spacing w:after="120"/>
        <w:ind w:left="360"/>
        <w:rPr>
          <w:rFonts w:cs="Arial"/>
          <w:sz w:val="22"/>
          <w:szCs w:val="22"/>
        </w:rPr>
      </w:pPr>
      <w:r w:rsidRPr="00DC546C">
        <w:rPr>
          <w:rFonts w:cs="Arial"/>
          <w:sz w:val="22"/>
          <w:szCs w:val="22"/>
        </w:rPr>
        <w:t>T</w:t>
      </w:r>
      <w:r w:rsidR="006E3F0E" w:rsidRPr="00DC546C">
        <w:rPr>
          <w:rFonts w:cs="Arial"/>
          <w:sz w:val="22"/>
          <w:szCs w:val="22"/>
        </w:rPr>
        <w:t>he level of assistance varies depending on the competition</w:t>
      </w:r>
      <w:r w:rsidRPr="00DC546C">
        <w:rPr>
          <w:rFonts w:cs="Arial"/>
          <w:sz w:val="22"/>
          <w:szCs w:val="22"/>
        </w:rPr>
        <w:t>; t</w:t>
      </w:r>
      <w:r w:rsidR="006E3F0E" w:rsidRPr="00DC546C">
        <w:rPr>
          <w:rFonts w:cs="Arial"/>
          <w:sz w:val="22"/>
          <w:szCs w:val="22"/>
        </w:rPr>
        <w:t>he maximum allocation per championship event is:</w:t>
      </w:r>
    </w:p>
    <w:p w14:paraId="41CF4DD2" w14:textId="77777777" w:rsidR="006E3F0E" w:rsidRPr="00DC546C" w:rsidRDefault="006E3F0E" w:rsidP="00DC546C">
      <w:pPr>
        <w:widowControl w:val="0"/>
        <w:numPr>
          <w:ilvl w:val="0"/>
          <w:numId w:val="26"/>
        </w:numPr>
        <w:tabs>
          <w:tab w:val="clear" w:pos="4410"/>
          <w:tab w:val="left" w:pos="2880"/>
          <w:tab w:val="left" w:pos="3240"/>
        </w:tabs>
        <w:suppressAutoHyphens/>
        <w:ind w:left="720" w:right="-360" w:hanging="360"/>
        <w:rPr>
          <w:rFonts w:cs="Arial"/>
          <w:spacing w:val="-3"/>
          <w:lang w:val="en-GB"/>
        </w:rPr>
      </w:pPr>
      <w:r w:rsidRPr="00DC546C">
        <w:rPr>
          <w:rFonts w:cs="Arial"/>
          <w:spacing w:val="-3"/>
          <w:sz w:val="22"/>
          <w:szCs w:val="22"/>
          <w:lang w:val="en-GB"/>
        </w:rPr>
        <w:t>International</w:t>
      </w:r>
      <w:r w:rsidRPr="00DC546C">
        <w:rPr>
          <w:rFonts w:cs="Arial"/>
          <w:spacing w:val="-3"/>
          <w:sz w:val="22"/>
          <w:szCs w:val="22"/>
          <w:lang w:val="en-GB"/>
        </w:rPr>
        <w:tab/>
      </w:r>
      <w:r w:rsidR="005C6EF7" w:rsidRPr="00DC546C">
        <w:rPr>
          <w:rFonts w:cs="Arial"/>
          <w:spacing w:val="-3"/>
          <w:sz w:val="22"/>
          <w:szCs w:val="22"/>
          <w:lang w:val="en-GB"/>
        </w:rPr>
        <w:tab/>
      </w:r>
      <w:r w:rsidRPr="00DC546C">
        <w:rPr>
          <w:rFonts w:cs="Arial"/>
          <w:spacing w:val="-3"/>
          <w:sz w:val="22"/>
          <w:szCs w:val="22"/>
          <w:lang w:val="en-GB"/>
        </w:rPr>
        <w:t xml:space="preserve">up to $10,000 </w:t>
      </w:r>
      <w:r w:rsidRPr="00DC546C">
        <w:rPr>
          <w:rFonts w:cs="Arial"/>
          <w:spacing w:val="-3"/>
          <w:lang w:val="en-GB"/>
        </w:rPr>
        <w:t>(must include competitors from at least three countries)</w:t>
      </w:r>
    </w:p>
    <w:p w14:paraId="48E9480E" w14:textId="77777777" w:rsidR="006E3F0E" w:rsidRPr="00DC546C" w:rsidRDefault="006E3F0E" w:rsidP="00DC546C">
      <w:pPr>
        <w:widowControl w:val="0"/>
        <w:numPr>
          <w:ilvl w:val="0"/>
          <w:numId w:val="26"/>
        </w:numPr>
        <w:tabs>
          <w:tab w:val="clear" w:pos="4410"/>
          <w:tab w:val="left" w:pos="2880"/>
          <w:tab w:val="left" w:pos="3240"/>
        </w:tabs>
        <w:suppressAutoHyphens/>
        <w:ind w:left="720" w:hanging="360"/>
        <w:rPr>
          <w:rFonts w:cs="Arial"/>
          <w:spacing w:val="-3"/>
          <w:sz w:val="22"/>
          <w:szCs w:val="22"/>
          <w:lang w:val="en-GB"/>
        </w:rPr>
      </w:pPr>
      <w:r w:rsidRPr="00DC546C">
        <w:rPr>
          <w:rFonts w:cs="Arial"/>
          <w:spacing w:val="-3"/>
          <w:sz w:val="22"/>
          <w:szCs w:val="22"/>
          <w:lang w:val="en-GB"/>
        </w:rPr>
        <w:t>National</w:t>
      </w:r>
      <w:r w:rsidR="00EC67E0" w:rsidRPr="00DC546C">
        <w:rPr>
          <w:rFonts w:cs="Arial"/>
          <w:spacing w:val="-3"/>
          <w:sz w:val="22"/>
          <w:szCs w:val="22"/>
          <w:lang w:val="en-GB"/>
        </w:rPr>
        <w:t>/North American</w:t>
      </w:r>
      <w:r w:rsidRPr="00DC546C">
        <w:rPr>
          <w:rFonts w:cs="Arial"/>
          <w:spacing w:val="-3"/>
          <w:sz w:val="22"/>
          <w:szCs w:val="22"/>
          <w:lang w:val="en-GB"/>
        </w:rPr>
        <w:tab/>
        <w:t>up to $ 8,000</w:t>
      </w:r>
    </w:p>
    <w:p w14:paraId="387E27F7" w14:textId="77777777" w:rsidR="006E3F0E" w:rsidRPr="00DC546C" w:rsidRDefault="006E3F0E" w:rsidP="00DC546C">
      <w:pPr>
        <w:widowControl w:val="0"/>
        <w:numPr>
          <w:ilvl w:val="0"/>
          <w:numId w:val="26"/>
        </w:numPr>
        <w:tabs>
          <w:tab w:val="clear" w:pos="4410"/>
          <w:tab w:val="left" w:pos="2880"/>
          <w:tab w:val="left" w:pos="3240"/>
        </w:tabs>
        <w:suppressAutoHyphens/>
        <w:ind w:left="720" w:hanging="360"/>
        <w:rPr>
          <w:rFonts w:cs="Arial"/>
          <w:spacing w:val="-3"/>
          <w:sz w:val="22"/>
          <w:szCs w:val="22"/>
          <w:lang w:val="en-GB"/>
        </w:rPr>
      </w:pPr>
      <w:r w:rsidRPr="00DC546C">
        <w:rPr>
          <w:rFonts w:cs="Arial"/>
          <w:spacing w:val="-3"/>
          <w:sz w:val="22"/>
          <w:szCs w:val="22"/>
          <w:lang w:val="en-GB"/>
        </w:rPr>
        <w:t>Western Canadian</w:t>
      </w:r>
      <w:r w:rsidRPr="00DC546C">
        <w:rPr>
          <w:rFonts w:cs="Arial"/>
          <w:spacing w:val="-3"/>
          <w:sz w:val="22"/>
          <w:szCs w:val="22"/>
          <w:lang w:val="en-GB"/>
        </w:rPr>
        <w:tab/>
      </w:r>
      <w:r w:rsidR="00EC67E0" w:rsidRPr="00DC546C">
        <w:rPr>
          <w:rFonts w:cs="Arial"/>
          <w:spacing w:val="-3"/>
          <w:sz w:val="22"/>
          <w:szCs w:val="22"/>
          <w:lang w:val="en-GB"/>
        </w:rPr>
        <w:tab/>
      </w:r>
      <w:r w:rsidRPr="00DC546C">
        <w:rPr>
          <w:rFonts w:cs="Arial"/>
          <w:spacing w:val="-3"/>
          <w:sz w:val="22"/>
          <w:szCs w:val="22"/>
          <w:lang w:val="en-GB"/>
        </w:rPr>
        <w:t>up to $ 4,000</w:t>
      </w:r>
    </w:p>
    <w:p w14:paraId="5ACFF144" w14:textId="77777777" w:rsidR="006E3F0E" w:rsidRPr="00DC546C" w:rsidRDefault="006E3F0E" w:rsidP="00DC546C">
      <w:pPr>
        <w:tabs>
          <w:tab w:val="left" w:pos="540"/>
          <w:tab w:val="left" w:pos="2880"/>
          <w:tab w:val="left" w:pos="3240"/>
        </w:tabs>
        <w:suppressAutoHyphens/>
        <w:spacing w:after="240"/>
        <w:ind w:left="720" w:hanging="360"/>
        <w:rPr>
          <w:rFonts w:cs="Arial"/>
          <w:spacing w:val="-3"/>
          <w:sz w:val="22"/>
          <w:szCs w:val="22"/>
          <w:lang w:val="en-GB"/>
        </w:rPr>
      </w:pPr>
      <w:r w:rsidRPr="00DC546C">
        <w:rPr>
          <w:rFonts w:cs="Arial"/>
          <w:spacing w:val="-3"/>
          <w:sz w:val="22"/>
          <w:szCs w:val="22"/>
          <w:lang w:val="en-GB"/>
        </w:rPr>
        <w:t>d)</w:t>
      </w:r>
      <w:r w:rsidRPr="00DC546C">
        <w:rPr>
          <w:rFonts w:cs="Arial"/>
          <w:spacing w:val="-3"/>
          <w:sz w:val="22"/>
          <w:szCs w:val="22"/>
          <w:lang w:val="en-GB"/>
        </w:rPr>
        <w:tab/>
        <w:t>Provincial</w:t>
      </w:r>
      <w:r w:rsidRPr="00DC546C">
        <w:rPr>
          <w:rFonts w:cs="Arial"/>
          <w:spacing w:val="-3"/>
          <w:sz w:val="22"/>
          <w:szCs w:val="22"/>
          <w:lang w:val="en-GB"/>
        </w:rPr>
        <w:tab/>
      </w:r>
      <w:r w:rsidR="00EC67E0" w:rsidRPr="00DC546C">
        <w:rPr>
          <w:rFonts w:cs="Arial"/>
          <w:spacing w:val="-3"/>
          <w:sz w:val="22"/>
          <w:szCs w:val="22"/>
          <w:lang w:val="en-GB"/>
        </w:rPr>
        <w:tab/>
      </w:r>
      <w:r w:rsidRPr="00DC546C">
        <w:rPr>
          <w:rFonts w:cs="Arial"/>
          <w:spacing w:val="-3"/>
          <w:sz w:val="22"/>
          <w:szCs w:val="22"/>
          <w:lang w:val="en-GB"/>
        </w:rPr>
        <w:t>up to $ 2,000</w:t>
      </w:r>
    </w:p>
    <w:p w14:paraId="7667A2EE" w14:textId="3DA38C59" w:rsidR="006E3F0E" w:rsidRPr="00DC546C" w:rsidRDefault="006E3F0E" w:rsidP="006E3F0E">
      <w:pPr>
        <w:ind w:left="360"/>
        <w:rPr>
          <w:rFonts w:cs="Arial"/>
          <w:b/>
          <w:sz w:val="22"/>
          <w:szCs w:val="22"/>
        </w:rPr>
      </w:pPr>
      <w:r w:rsidRPr="00DC546C">
        <w:rPr>
          <w:rFonts w:cs="Arial"/>
          <w:b/>
          <w:sz w:val="22"/>
          <w:szCs w:val="22"/>
        </w:rPr>
        <w:t>There is no guarantee of funding</w:t>
      </w:r>
      <w:r w:rsidR="001F68DF" w:rsidRPr="00DC546C">
        <w:rPr>
          <w:rFonts w:cs="Arial"/>
          <w:b/>
          <w:sz w:val="22"/>
          <w:szCs w:val="22"/>
        </w:rPr>
        <w:t>.</w:t>
      </w:r>
      <w:r w:rsidRPr="00DC546C">
        <w:rPr>
          <w:rFonts w:cs="Arial"/>
          <w:b/>
          <w:sz w:val="22"/>
          <w:szCs w:val="22"/>
        </w:rPr>
        <w:t xml:space="preserve"> </w:t>
      </w:r>
      <w:r w:rsidR="001F68DF" w:rsidRPr="00DC546C">
        <w:rPr>
          <w:rFonts w:cs="Arial"/>
          <w:b/>
          <w:sz w:val="22"/>
          <w:szCs w:val="22"/>
        </w:rPr>
        <w:t>A</w:t>
      </w:r>
      <w:r w:rsidRPr="00DC546C">
        <w:rPr>
          <w:rFonts w:cs="Arial"/>
          <w:b/>
          <w:sz w:val="22"/>
          <w:szCs w:val="22"/>
        </w:rPr>
        <w:t>pplications may result in full, partial or no funding.</w:t>
      </w:r>
    </w:p>
    <w:p w14:paraId="00E26D84" w14:textId="77777777" w:rsidR="00C30521" w:rsidRPr="00DC546C" w:rsidRDefault="00C30521" w:rsidP="00C30521">
      <w:pPr>
        <w:spacing w:before="60"/>
        <w:ind w:left="360"/>
        <w:rPr>
          <w:rFonts w:cs="Arial"/>
          <w:sz w:val="22"/>
          <w:szCs w:val="22"/>
        </w:rPr>
      </w:pPr>
      <w:r w:rsidRPr="00DC546C">
        <w:rPr>
          <w:rFonts w:cs="Arial"/>
          <w:sz w:val="22"/>
          <w:szCs w:val="22"/>
        </w:rPr>
        <w:t>Your organization is required to follow all City of Regina bylaws, policies and procedures.</w:t>
      </w:r>
    </w:p>
    <w:p w14:paraId="0990078B" w14:textId="77777777" w:rsidR="00FE7E56" w:rsidRPr="00DC546C" w:rsidRDefault="00FE7E56" w:rsidP="00FE7E56">
      <w:pPr>
        <w:outlineLvl w:val="0"/>
        <w:rPr>
          <w:rFonts w:cs="Arial"/>
          <w:b/>
          <w:sz w:val="22"/>
          <w:szCs w:val="22"/>
        </w:rPr>
      </w:pPr>
    </w:p>
    <w:p w14:paraId="757E27E0" w14:textId="77777777" w:rsidR="0021356D" w:rsidRPr="00DC546C" w:rsidRDefault="0021356D" w:rsidP="0021356D">
      <w:pPr>
        <w:numPr>
          <w:ilvl w:val="0"/>
          <w:numId w:val="3"/>
        </w:numPr>
        <w:outlineLvl w:val="0"/>
        <w:rPr>
          <w:rFonts w:cs="Arial"/>
          <w:b/>
          <w:sz w:val="22"/>
          <w:szCs w:val="22"/>
        </w:rPr>
      </w:pPr>
      <w:r w:rsidRPr="00DC546C">
        <w:rPr>
          <w:rFonts w:cs="Arial"/>
          <w:b/>
          <w:sz w:val="22"/>
          <w:szCs w:val="22"/>
        </w:rPr>
        <w:t>Application Process</w:t>
      </w:r>
      <w:bookmarkEnd w:id="4"/>
    </w:p>
    <w:p w14:paraId="12D8AC14" w14:textId="3F440CEA" w:rsidR="007D41D1" w:rsidRPr="00DC546C" w:rsidRDefault="007D41D1" w:rsidP="007D41D1">
      <w:pPr>
        <w:numPr>
          <w:ilvl w:val="0"/>
          <w:numId w:val="4"/>
        </w:numPr>
        <w:tabs>
          <w:tab w:val="clear" w:pos="1080"/>
          <w:tab w:val="num" w:pos="720"/>
        </w:tabs>
        <w:ind w:left="720"/>
        <w:rPr>
          <w:rFonts w:cs="Arial"/>
          <w:sz w:val="22"/>
          <w:szCs w:val="22"/>
        </w:rPr>
      </w:pPr>
      <w:bookmarkStart w:id="6" w:name="_Hlk16164030"/>
      <w:r w:rsidRPr="00DC546C">
        <w:rPr>
          <w:rFonts w:cs="Arial"/>
          <w:sz w:val="22"/>
          <w:szCs w:val="22"/>
        </w:rPr>
        <w:t xml:space="preserve">Applications will be accepted on seven (7) deadline dates, which are typically the last business day of the following months: February, March, April, May, June, September and November, as funds remain available. </w:t>
      </w:r>
    </w:p>
    <w:p w14:paraId="07AB5909" w14:textId="6FE4385C" w:rsidR="00F40133" w:rsidRPr="00DC546C" w:rsidRDefault="007D41D1" w:rsidP="007D41D1">
      <w:pPr>
        <w:numPr>
          <w:ilvl w:val="0"/>
          <w:numId w:val="4"/>
        </w:numPr>
        <w:tabs>
          <w:tab w:val="clear" w:pos="1080"/>
          <w:tab w:val="num" w:pos="720"/>
        </w:tabs>
        <w:ind w:left="720"/>
        <w:rPr>
          <w:rFonts w:cs="Arial"/>
          <w:sz w:val="22"/>
          <w:szCs w:val="22"/>
        </w:rPr>
      </w:pPr>
      <w:r w:rsidRPr="00DC546C">
        <w:rPr>
          <w:rFonts w:cs="Arial"/>
          <w:sz w:val="22"/>
          <w:szCs w:val="22"/>
        </w:rPr>
        <w:t xml:space="preserve">Please apply </w:t>
      </w:r>
      <w:r w:rsidR="004851AA">
        <w:rPr>
          <w:rFonts w:cs="Arial"/>
          <w:sz w:val="22"/>
          <w:szCs w:val="22"/>
        </w:rPr>
        <w:t>by</w:t>
      </w:r>
      <w:r w:rsidRPr="00DC546C">
        <w:rPr>
          <w:rFonts w:cs="Arial"/>
          <w:sz w:val="22"/>
          <w:szCs w:val="22"/>
        </w:rPr>
        <w:t xml:space="preserve"> the deadline which is at least six (6) weeks prior to the event. The City of Regina commits to providing a response within four (4) weeks of each of the above deadline dates. Applications can be submitted up to one (1) year prior to the event.</w:t>
      </w:r>
    </w:p>
    <w:p w14:paraId="72130617" w14:textId="21649143" w:rsidR="00F40133" w:rsidRPr="00DC546C" w:rsidRDefault="00F40133" w:rsidP="00F40133">
      <w:pPr>
        <w:numPr>
          <w:ilvl w:val="0"/>
          <w:numId w:val="4"/>
        </w:numPr>
        <w:tabs>
          <w:tab w:val="clear" w:pos="1080"/>
          <w:tab w:val="num" w:pos="720"/>
        </w:tabs>
        <w:ind w:left="720"/>
        <w:rPr>
          <w:rFonts w:cs="Arial"/>
          <w:sz w:val="22"/>
          <w:szCs w:val="22"/>
        </w:rPr>
      </w:pPr>
      <w:r w:rsidRPr="00DC546C">
        <w:rPr>
          <w:rFonts w:cs="Arial"/>
          <w:sz w:val="22"/>
          <w:szCs w:val="22"/>
        </w:rPr>
        <w:t>Applications are one-time funding for the calendar year.</w:t>
      </w:r>
    </w:p>
    <w:p w14:paraId="2DC89962" w14:textId="77777777" w:rsidR="00F40133" w:rsidRPr="00DC546C" w:rsidRDefault="00F40133" w:rsidP="00F40133">
      <w:pPr>
        <w:numPr>
          <w:ilvl w:val="0"/>
          <w:numId w:val="4"/>
        </w:numPr>
        <w:tabs>
          <w:tab w:val="clear" w:pos="1080"/>
          <w:tab w:val="num" w:pos="720"/>
        </w:tabs>
        <w:ind w:left="720"/>
        <w:rPr>
          <w:rFonts w:cs="Arial"/>
          <w:sz w:val="22"/>
          <w:szCs w:val="22"/>
        </w:rPr>
      </w:pPr>
      <w:r w:rsidRPr="00DC546C">
        <w:rPr>
          <w:rFonts w:cs="Arial"/>
          <w:sz w:val="22"/>
          <w:szCs w:val="22"/>
        </w:rPr>
        <w:t>Incomplete applications will not be forwarded to the Adjudication Committee for consideration.</w:t>
      </w:r>
    </w:p>
    <w:p w14:paraId="73CC7ED1" w14:textId="052F6E69" w:rsidR="007D41D1" w:rsidRPr="00DC546C" w:rsidRDefault="007D41D1" w:rsidP="00F40133">
      <w:pPr>
        <w:rPr>
          <w:rFonts w:cs="Arial"/>
          <w:sz w:val="22"/>
          <w:szCs w:val="22"/>
        </w:rPr>
      </w:pPr>
    </w:p>
    <w:p w14:paraId="73E07BEF" w14:textId="25DDD6EB" w:rsidR="00643FE7" w:rsidRPr="00DC546C" w:rsidRDefault="0021356D" w:rsidP="0021356D">
      <w:pPr>
        <w:ind w:left="360"/>
        <w:rPr>
          <w:rFonts w:cs="Arial"/>
          <w:sz w:val="22"/>
          <w:szCs w:val="22"/>
        </w:rPr>
      </w:pPr>
      <w:bookmarkStart w:id="7" w:name="_Hlk16164206"/>
      <w:bookmarkEnd w:id="6"/>
      <w:r w:rsidRPr="00DC546C">
        <w:rPr>
          <w:rFonts w:cs="Arial"/>
          <w:sz w:val="22"/>
          <w:szCs w:val="22"/>
        </w:rPr>
        <w:t>Applications</w:t>
      </w:r>
      <w:r w:rsidR="00643FE7" w:rsidRPr="00DC546C">
        <w:rPr>
          <w:rFonts w:cs="Arial"/>
          <w:sz w:val="22"/>
          <w:szCs w:val="22"/>
        </w:rPr>
        <w:t xml:space="preserve"> along with required attachments</w:t>
      </w:r>
      <w:r w:rsidRPr="00DC546C">
        <w:rPr>
          <w:rFonts w:cs="Arial"/>
          <w:sz w:val="22"/>
          <w:szCs w:val="22"/>
        </w:rPr>
        <w:t xml:space="preserve"> </w:t>
      </w:r>
      <w:r w:rsidR="00643FE7" w:rsidRPr="00DC546C">
        <w:rPr>
          <w:rFonts w:cs="Arial"/>
          <w:sz w:val="22"/>
          <w:szCs w:val="22"/>
        </w:rPr>
        <w:t xml:space="preserve">may </w:t>
      </w:r>
      <w:r w:rsidRPr="00DC546C">
        <w:rPr>
          <w:rFonts w:cs="Arial"/>
          <w:sz w:val="22"/>
          <w:szCs w:val="22"/>
        </w:rPr>
        <w:t xml:space="preserve">be </w:t>
      </w:r>
      <w:r w:rsidR="003309CD" w:rsidRPr="00DC546C">
        <w:rPr>
          <w:rFonts w:cs="Arial"/>
          <w:sz w:val="22"/>
          <w:szCs w:val="22"/>
        </w:rPr>
        <w:t xml:space="preserve">submitted electronically to </w:t>
      </w:r>
      <w:hyperlink r:id="rId8" w:history="1">
        <w:r w:rsidR="003309CD" w:rsidRPr="00DC546C">
          <w:rPr>
            <w:rStyle w:val="Hyperlink"/>
            <w:rFonts w:cs="Arial"/>
            <w:sz w:val="22"/>
            <w:szCs w:val="22"/>
          </w:rPr>
          <w:t>communityinvestments@regina.ca</w:t>
        </w:r>
      </w:hyperlink>
      <w:r w:rsidR="003309CD" w:rsidRPr="00DC546C">
        <w:rPr>
          <w:rFonts w:cs="Arial"/>
          <w:sz w:val="22"/>
          <w:szCs w:val="22"/>
        </w:rPr>
        <w:t>,</w:t>
      </w:r>
      <w:r w:rsidR="00A832F8" w:rsidRPr="00DC546C">
        <w:rPr>
          <w:rFonts w:cs="Arial"/>
          <w:sz w:val="22"/>
          <w:szCs w:val="22"/>
        </w:rPr>
        <w:t xml:space="preserve"> or hand delivered </w:t>
      </w:r>
      <w:r w:rsidR="00643FE7" w:rsidRPr="00DC546C">
        <w:rPr>
          <w:rFonts w:cs="Arial"/>
          <w:sz w:val="22"/>
          <w:szCs w:val="22"/>
        </w:rPr>
        <w:t>or mailed to:</w:t>
      </w:r>
    </w:p>
    <w:p w14:paraId="3298040E" w14:textId="77777777" w:rsidR="00643FE7" w:rsidRPr="00DC546C" w:rsidRDefault="00643FE7" w:rsidP="0021356D">
      <w:pPr>
        <w:ind w:left="360"/>
        <w:rPr>
          <w:rFonts w:cs="Arial"/>
          <w:sz w:val="22"/>
          <w:szCs w:val="22"/>
        </w:rPr>
      </w:pPr>
    </w:p>
    <w:p w14:paraId="72C9FED8" w14:textId="1B5641C3" w:rsidR="0021356D" w:rsidRPr="00DC546C" w:rsidRDefault="00643FE7" w:rsidP="0021356D">
      <w:pPr>
        <w:ind w:left="360"/>
        <w:rPr>
          <w:rFonts w:cs="Arial"/>
          <w:sz w:val="22"/>
          <w:szCs w:val="22"/>
          <w:highlight w:val="cyan"/>
        </w:rPr>
      </w:pPr>
      <w:r w:rsidRPr="00DC546C">
        <w:rPr>
          <w:rFonts w:cs="Arial"/>
          <w:sz w:val="22"/>
          <w:szCs w:val="22"/>
        </w:rPr>
        <w:t>Community Investments</w:t>
      </w:r>
      <w:r w:rsidRPr="00DC546C">
        <w:rPr>
          <w:rFonts w:cs="Arial"/>
          <w:sz w:val="22"/>
          <w:szCs w:val="22"/>
        </w:rPr>
        <w:br/>
        <w:t>Parks, Recreation &amp; Cultural Services</w:t>
      </w:r>
      <w:r w:rsidRPr="00DC546C">
        <w:rPr>
          <w:rFonts w:cs="Arial"/>
          <w:sz w:val="22"/>
          <w:szCs w:val="22"/>
        </w:rPr>
        <w:br/>
        <w:t>6</w:t>
      </w:r>
      <w:r w:rsidRPr="00DC546C">
        <w:rPr>
          <w:rFonts w:cs="Arial"/>
          <w:sz w:val="22"/>
          <w:szCs w:val="22"/>
          <w:vertAlign w:val="superscript"/>
        </w:rPr>
        <w:t>th</w:t>
      </w:r>
      <w:r w:rsidRPr="00DC546C">
        <w:rPr>
          <w:rFonts w:cs="Arial"/>
          <w:sz w:val="22"/>
          <w:szCs w:val="22"/>
        </w:rPr>
        <w:t xml:space="preserve"> Floor, City Hall</w:t>
      </w:r>
      <w:r w:rsidR="00292B4C">
        <w:rPr>
          <w:rFonts w:cs="Arial"/>
          <w:sz w:val="22"/>
          <w:szCs w:val="22"/>
        </w:rPr>
        <w:br/>
        <w:t>2476 Victoria Avenue</w:t>
      </w:r>
      <w:r w:rsidRPr="00DC546C">
        <w:rPr>
          <w:rFonts w:cs="Arial"/>
          <w:sz w:val="22"/>
          <w:szCs w:val="22"/>
        </w:rPr>
        <w:br/>
        <w:t>PO Box 1790</w:t>
      </w:r>
      <w:r w:rsidRPr="00DC546C">
        <w:rPr>
          <w:rFonts w:cs="Arial"/>
          <w:sz w:val="22"/>
          <w:szCs w:val="22"/>
        </w:rPr>
        <w:br/>
        <w:t>Regina, SK   S4P 3C8</w:t>
      </w:r>
    </w:p>
    <w:p w14:paraId="4899DD87" w14:textId="77777777" w:rsidR="0075163D" w:rsidRPr="00DC546C" w:rsidRDefault="0075163D" w:rsidP="0021356D">
      <w:pPr>
        <w:ind w:left="360"/>
        <w:rPr>
          <w:rFonts w:cs="Arial"/>
          <w:sz w:val="22"/>
          <w:szCs w:val="22"/>
        </w:rPr>
      </w:pPr>
    </w:p>
    <w:p w14:paraId="79AE6C7D" w14:textId="4BF31C84" w:rsidR="0021356D" w:rsidRPr="00DC546C" w:rsidRDefault="0021356D" w:rsidP="0021356D">
      <w:pPr>
        <w:ind w:left="360"/>
        <w:rPr>
          <w:rFonts w:cs="Arial"/>
          <w:sz w:val="22"/>
          <w:szCs w:val="22"/>
        </w:rPr>
      </w:pPr>
      <w:r w:rsidRPr="00DC546C">
        <w:rPr>
          <w:rFonts w:cs="Arial"/>
          <w:sz w:val="22"/>
          <w:szCs w:val="22"/>
        </w:rPr>
        <w:t>If you have questions</w:t>
      </w:r>
      <w:r w:rsidR="003309CD" w:rsidRPr="00DC546C">
        <w:rPr>
          <w:rFonts w:cs="Arial"/>
          <w:sz w:val="22"/>
          <w:szCs w:val="22"/>
        </w:rPr>
        <w:t>,</w:t>
      </w:r>
      <w:r w:rsidRPr="00DC546C">
        <w:rPr>
          <w:rFonts w:cs="Arial"/>
          <w:sz w:val="22"/>
          <w:szCs w:val="22"/>
        </w:rPr>
        <w:t xml:space="preserve"> </w:t>
      </w:r>
      <w:r w:rsidR="00FF3188" w:rsidRPr="00DC546C">
        <w:rPr>
          <w:rFonts w:cs="Arial"/>
          <w:sz w:val="22"/>
          <w:szCs w:val="22"/>
        </w:rPr>
        <w:t xml:space="preserve">please contact </w:t>
      </w:r>
      <w:hyperlink r:id="rId9" w:history="1">
        <w:r w:rsidRPr="00DC546C">
          <w:rPr>
            <w:rStyle w:val="Hyperlink"/>
            <w:rFonts w:cs="Arial"/>
            <w:sz w:val="22"/>
            <w:szCs w:val="22"/>
          </w:rPr>
          <w:t>communityinvestments@regina.ca</w:t>
        </w:r>
      </w:hyperlink>
      <w:r w:rsidR="0099472D" w:rsidRPr="00DC546C">
        <w:rPr>
          <w:rFonts w:cs="Arial"/>
          <w:sz w:val="22"/>
          <w:szCs w:val="22"/>
        </w:rPr>
        <w:t xml:space="preserve"> or 306-777-7507.</w:t>
      </w:r>
    </w:p>
    <w:bookmarkEnd w:id="7"/>
    <w:bookmarkEnd w:id="5"/>
    <w:p w14:paraId="4EF58849" w14:textId="77777777" w:rsidR="00DC546C" w:rsidRDefault="00DC546C" w:rsidP="0021356D">
      <w:pPr>
        <w:outlineLvl w:val="0"/>
        <w:rPr>
          <w:rFonts w:cs="Arial"/>
          <w:b/>
          <w:sz w:val="22"/>
          <w:szCs w:val="22"/>
        </w:rPr>
      </w:pPr>
    </w:p>
    <w:p w14:paraId="673A914E" w14:textId="77777777" w:rsidR="00A30247" w:rsidRDefault="00A30247" w:rsidP="0021356D">
      <w:pPr>
        <w:outlineLvl w:val="0"/>
        <w:rPr>
          <w:rFonts w:cs="Arial"/>
          <w:b/>
          <w:sz w:val="22"/>
          <w:szCs w:val="22"/>
        </w:rPr>
      </w:pPr>
    </w:p>
    <w:p w14:paraId="23A824EF" w14:textId="77777777" w:rsidR="00A30247" w:rsidRDefault="00A30247" w:rsidP="0021356D">
      <w:pPr>
        <w:outlineLvl w:val="0"/>
        <w:rPr>
          <w:rFonts w:cs="Arial"/>
          <w:b/>
          <w:sz w:val="22"/>
          <w:szCs w:val="22"/>
        </w:rPr>
      </w:pPr>
    </w:p>
    <w:p w14:paraId="0B929C73" w14:textId="77777777" w:rsidR="00160079" w:rsidRPr="00DC546C" w:rsidRDefault="004E0229" w:rsidP="00732DBC">
      <w:pPr>
        <w:numPr>
          <w:ilvl w:val="0"/>
          <w:numId w:val="3"/>
        </w:numPr>
        <w:outlineLvl w:val="0"/>
        <w:rPr>
          <w:rFonts w:cs="Arial"/>
          <w:b/>
          <w:sz w:val="22"/>
          <w:szCs w:val="22"/>
        </w:rPr>
      </w:pPr>
      <w:bookmarkStart w:id="8" w:name="_Toc281570530"/>
      <w:r w:rsidRPr="00DC546C">
        <w:rPr>
          <w:rFonts w:cs="Arial"/>
          <w:b/>
          <w:sz w:val="22"/>
          <w:szCs w:val="22"/>
        </w:rPr>
        <w:t>Evaluation</w:t>
      </w:r>
      <w:bookmarkEnd w:id="8"/>
    </w:p>
    <w:p w14:paraId="12889496" w14:textId="581469CF" w:rsidR="006120CA" w:rsidRPr="00DC546C" w:rsidRDefault="006120CA" w:rsidP="006120CA">
      <w:pPr>
        <w:spacing w:after="120"/>
        <w:ind w:left="360"/>
        <w:rPr>
          <w:rFonts w:cs="Arial"/>
          <w:sz w:val="22"/>
          <w:szCs w:val="22"/>
        </w:rPr>
      </w:pPr>
      <w:r w:rsidRPr="00DC546C">
        <w:rPr>
          <w:rFonts w:cs="Arial"/>
          <w:sz w:val="22"/>
          <w:szCs w:val="22"/>
        </w:rPr>
        <w:t xml:space="preserve">Questions on the application form provide a framework for the applicant to provide considerable detail regarding the event. </w:t>
      </w:r>
    </w:p>
    <w:p w14:paraId="1CB909CC" w14:textId="6ADE8B8D" w:rsidR="006120CA" w:rsidRPr="00DC546C" w:rsidRDefault="002F0DF8" w:rsidP="00647757">
      <w:pPr>
        <w:spacing w:after="60"/>
        <w:ind w:left="360"/>
        <w:rPr>
          <w:rFonts w:cs="Arial"/>
          <w:sz w:val="22"/>
          <w:szCs w:val="22"/>
        </w:rPr>
      </w:pPr>
      <w:r>
        <w:rPr>
          <w:rFonts w:cs="Arial"/>
          <w:sz w:val="22"/>
          <w:szCs w:val="22"/>
        </w:rPr>
        <w:t>Applications</w:t>
      </w:r>
      <w:r w:rsidR="006120CA" w:rsidRPr="00DC546C">
        <w:rPr>
          <w:rFonts w:cs="Arial"/>
          <w:sz w:val="22"/>
          <w:szCs w:val="22"/>
        </w:rPr>
        <w:t xml:space="preserve"> will </w:t>
      </w:r>
      <w:r w:rsidR="003A347A" w:rsidRPr="00DC546C">
        <w:rPr>
          <w:rFonts w:cs="Arial"/>
          <w:sz w:val="22"/>
          <w:szCs w:val="22"/>
        </w:rPr>
        <w:t xml:space="preserve">be </w:t>
      </w:r>
      <w:r w:rsidR="006120CA" w:rsidRPr="00DC546C">
        <w:rPr>
          <w:rFonts w:cs="Arial"/>
          <w:sz w:val="22"/>
          <w:szCs w:val="22"/>
        </w:rPr>
        <w:t>evaluate</w:t>
      </w:r>
      <w:r w:rsidR="003A347A" w:rsidRPr="00DC546C">
        <w:rPr>
          <w:rFonts w:cs="Arial"/>
          <w:sz w:val="22"/>
          <w:szCs w:val="22"/>
        </w:rPr>
        <w:t>d</w:t>
      </w:r>
      <w:r w:rsidR="006120CA" w:rsidRPr="00DC546C">
        <w:rPr>
          <w:rFonts w:cs="Arial"/>
          <w:sz w:val="22"/>
          <w:szCs w:val="22"/>
        </w:rPr>
        <w:t xml:space="preserve"> using the following criteria:</w:t>
      </w:r>
    </w:p>
    <w:p w14:paraId="01B99FA5" w14:textId="77777777" w:rsidR="006120CA" w:rsidRPr="00DC546C" w:rsidRDefault="003A347A" w:rsidP="006120CA">
      <w:pPr>
        <w:numPr>
          <w:ilvl w:val="0"/>
          <w:numId w:val="4"/>
        </w:numPr>
        <w:tabs>
          <w:tab w:val="clear" w:pos="1080"/>
          <w:tab w:val="num" w:pos="720"/>
        </w:tabs>
        <w:ind w:left="720"/>
        <w:rPr>
          <w:rFonts w:cs="Arial"/>
          <w:sz w:val="22"/>
          <w:szCs w:val="22"/>
        </w:rPr>
      </w:pPr>
      <w:r w:rsidRPr="00DC546C">
        <w:rPr>
          <w:rFonts w:cs="Arial"/>
          <w:sz w:val="22"/>
          <w:szCs w:val="22"/>
        </w:rPr>
        <w:t>Organization</w:t>
      </w:r>
    </w:p>
    <w:p w14:paraId="492E29D3" w14:textId="77777777" w:rsidR="006120CA" w:rsidRPr="00DC546C" w:rsidRDefault="003A347A" w:rsidP="006120CA">
      <w:pPr>
        <w:numPr>
          <w:ilvl w:val="0"/>
          <w:numId w:val="4"/>
        </w:numPr>
        <w:tabs>
          <w:tab w:val="clear" w:pos="1080"/>
          <w:tab w:val="num" w:pos="720"/>
        </w:tabs>
        <w:ind w:left="720"/>
        <w:rPr>
          <w:rFonts w:cs="Arial"/>
          <w:sz w:val="22"/>
          <w:szCs w:val="22"/>
        </w:rPr>
      </w:pPr>
      <w:r w:rsidRPr="00DC546C">
        <w:rPr>
          <w:rFonts w:cs="Arial"/>
          <w:sz w:val="22"/>
          <w:szCs w:val="22"/>
        </w:rPr>
        <w:t>Program Merit</w:t>
      </w:r>
    </w:p>
    <w:p w14:paraId="0B0755EE" w14:textId="77777777" w:rsidR="003A347A" w:rsidRPr="00DC546C" w:rsidRDefault="003A347A" w:rsidP="006120CA">
      <w:pPr>
        <w:numPr>
          <w:ilvl w:val="0"/>
          <w:numId w:val="4"/>
        </w:numPr>
        <w:tabs>
          <w:tab w:val="clear" w:pos="1080"/>
          <w:tab w:val="num" w:pos="720"/>
        </w:tabs>
        <w:ind w:left="720"/>
        <w:rPr>
          <w:rFonts w:cs="Arial"/>
          <w:sz w:val="22"/>
          <w:szCs w:val="22"/>
        </w:rPr>
      </w:pPr>
      <w:r w:rsidRPr="00DC546C">
        <w:rPr>
          <w:rFonts w:cs="Arial"/>
          <w:sz w:val="22"/>
          <w:szCs w:val="22"/>
        </w:rPr>
        <w:t>Community Need</w:t>
      </w:r>
    </w:p>
    <w:p w14:paraId="33784083" w14:textId="77777777" w:rsidR="006120CA" w:rsidRPr="00DC546C" w:rsidRDefault="003A347A" w:rsidP="006120CA">
      <w:pPr>
        <w:numPr>
          <w:ilvl w:val="0"/>
          <w:numId w:val="4"/>
        </w:numPr>
        <w:tabs>
          <w:tab w:val="clear" w:pos="1080"/>
          <w:tab w:val="num" w:pos="720"/>
        </w:tabs>
        <w:ind w:left="720"/>
        <w:rPr>
          <w:rFonts w:cs="Arial"/>
          <w:sz w:val="22"/>
          <w:szCs w:val="22"/>
        </w:rPr>
      </w:pPr>
      <w:r w:rsidRPr="00DC546C">
        <w:rPr>
          <w:rFonts w:cs="Arial"/>
          <w:sz w:val="22"/>
          <w:szCs w:val="22"/>
        </w:rPr>
        <w:t>Community Impact</w:t>
      </w:r>
    </w:p>
    <w:p w14:paraId="274FAC25" w14:textId="77777777" w:rsidR="003A347A" w:rsidRPr="00DC546C" w:rsidRDefault="003A347A" w:rsidP="006120CA">
      <w:pPr>
        <w:numPr>
          <w:ilvl w:val="0"/>
          <w:numId w:val="4"/>
        </w:numPr>
        <w:tabs>
          <w:tab w:val="clear" w:pos="1080"/>
          <w:tab w:val="num" w:pos="720"/>
        </w:tabs>
        <w:ind w:left="720"/>
        <w:rPr>
          <w:rFonts w:cs="Arial"/>
          <w:sz w:val="22"/>
          <w:szCs w:val="22"/>
        </w:rPr>
      </w:pPr>
      <w:r w:rsidRPr="00DC546C">
        <w:rPr>
          <w:rFonts w:cs="Arial"/>
          <w:sz w:val="22"/>
          <w:szCs w:val="22"/>
        </w:rPr>
        <w:t>Accessibility</w:t>
      </w:r>
    </w:p>
    <w:p w14:paraId="2DC48A8C" w14:textId="08E32FC6" w:rsidR="00C47C1D" w:rsidRPr="00DC546C" w:rsidRDefault="003A347A" w:rsidP="00A44ACA">
      <w:pPr>
        <w:numPr>
          <w:ilvl w:val="0"/>
          <w:numId w:val="4"/>
        </w:numPr>
        <w:tabs>
          <w:tab w:val="clear" w:pos="1080"/>
          <w:tab w:val="num" w:pos="720"/>
        </w:tabs>
        <w:ind w:left="720"/>
        <w:rPr>
          <w:rFonts w:cs="Arial"/>
          <w:sz w:val="22"/>
          <w:szCs w:val="22"/>
        </w:rPr>
      </w:pPr>
      <w:r w:rsidRPr="00DC546C">
        <w:rPr>
          <w:rFonts w:cs="Arial"/>
          <w:sz w:val="22"/>
          <w:szCs w:val="22"/>
        </w:rPr>
        <w:t>Financial Need</w:t>
      </w:r>
      <w:r w:rsidR="00F40133" w:rsidRPr="00DC546C">
        <w:rPr>
          <w:rFonts w:cs="Arial"/>
          <w:sz w:val="22"/>
          <w:szCs w:val="22"/>
        </w:rPr>
        <w:br/>
      </w:r>
    </w:p>
    <w:p w14:paraId="6803EB62" w14:textId="77777777" w:rsidR="0021356D" w:rsidRPr="00DC546C" w:rsidRDefault="0021356D" w:rsidP="0021356D">
      <w:pPr>
        <w:numPr>
          <w:ilvl w:val="0"/>
          <w:numId w:val="3"/>
        </w:numPr>
        <w:outlineLvl w:val="0"/>
        <w:rPr>
          <w:rFonts w:cs="Arial"/>
          <w:b/>
          <w:sz w:val="22"/>
          <w:szCs w:val="22"/>
        </w:rPr>
      </w:pPr>
      <w:r w:rsidRPr="00DC546C">
        <w:rPr>
          <w:rFonts w:cs="Arial"/>
          <w:b/>
          <w:sz w:val="22"/>
          <w:szCs w:val="22"/>
        </w:rPr>
        <w:t>Post Approval</w:t>
      </w:r>
    </w:p>
    <w:p w14:paraId="7969F639" w14:textId="77777777" w:rsidR="0021356D" w:rsidRPr="00DC546C" w:rsidRDefault="0021356D" w:rsidP="00A66E46">
      <w:pPr>
        <w:numPr>
          <w:ilvl w:val="1"/>
          <w:numId w:val="3"/>
        </w:numPr>
        <w:tabs>
          <w:tab w:val="clear" w:pos="1440"/>
          <w:tab w:val="num" w:pos="720"/>
        </w:tabs>
        <w:ind w:left="720"/>
        <w:outlineLvl w:val="0"/>
        <w:rPr>
          <w:rFonts w:cs="Arial"/>
          <w:bCs/>
          <w:sz w:val="22"/>
          <w:szCs w:val="22"/>
        </w:rPr>
      </w:pPr>
      <w:r w:rsidRPr="00DC546C">
        <w:rPr>
          <w:rFonts w:cs="Arial"/>
          <w:b/>
          <w:sz w:val="22"/>
          <w:szCs w:val="22"/>
        </w:rPr>
        <w:t>Recognition</w:t>
      </w:r>
      <w:r w:rsidR="00A66E46" w:rsidRPr="00DC546C">
        <w:rPr>
          <w:rFonts w:cs="Arial"/>
          <w:bCs/>
          <w:sz w:val="22"/>
          <w:szCs w:val="22"/>
        </w:rPr>
        <w:t xml:space="preserve"> – </w:t>
      </w:r>
      <w:r w:rsidR="0066468A" w:rsidRPr="00DC546C">
        <w:rPr>
          <w:rFonts w:cs="Arial"/>
          <w:bCs/>
          <w:sz w:val="22"/>
          <w:szCs w:val="22"/>
        </w:rPr>
        <w:t xml:space="preserve">Recipients are required to </w:t>
      </w:r>
      <w:r w:rsidRPr="00DC546C">
        <w:rPr>
          <w:rFonts w:cs="Arial"/>
          <w:bCs/>
          <w:sz w:val="22"/>
          <w:szCs w:val="22"/>
        </w:rPr>
        <w:t>provid</w:t>
      </w:r>
      <w:r w:rsidR="0066468A" w:rsidRPr="00DC546C">
        <w:rPr>
          <w:rFonts w:cs="Arial"/>
          <w:bCs/>
          <w:sz w:val="22"/>
          <w:szCs w:val="22"/>
        </w:rPr>
        <w:t>e recognition to</w:t>
      </w:r>
      <w:r w:rsidRPr="00DC546C">
        <w:rPr>
          <w:rFonts w:cs="Arial"/>
          <w:bCs/>
          <w:sz w:val="22"/>
          <w:szCs w:val="22"/>
        </w:rPr>
        <w:t xml:space="preserve"> the City of Regina if the funding request is approved.</w:t>
      </w:r>
    </w:p>
    <w:p w14:paraId="7117F0ED" w14:textId="77777777" w:rsidR="003A347A" w:rsidRPr="00DC546C" w:rsidRDefault="003A347A" w:rsidP="0066468A">
      <w:pPr>
        <w:numPr>
          <w:ilvl w:val="1"/>
          <w:numId w:val="3"/>
        </w:numPr>
        <w:tabs>
          <w:tab w:val="clear" w:pos="1440"/>
          <w:tab w:val="num" w:pos="720"/>
        </w:tabs>
        <w:ind w:left="720"/>
        <w:outlineLvl w:val="0"/>
        <w:rPr>
          <w:rFonts w:cs="Arial"/>
          <w:bCs/>
          <w:sz w:val="22"/>
          <w:szCs w:val="22"/>
        </w:rPr>
      </w:pPr>
      <w:r w:rsidRPr="00DC546C">
        <w:rPr>
          <w:rFonts w:cs="Arial"/>
          <w:b/>
          <w:sz w:val="22"/>
          <w:szCs w:val="22"/>
        </w:rPr>
        <w:t>Initial Payment</w:t>
      </w:r>
      <w:r w:rsidR="00A66E46" w:rsidRPr="00DC546C">
        <w:rPr>
          <w:rFonts w:cs="Arial"/>
          <w:bCs/>
          <w:sz w:val="22"/>
          <w:szCs w:val="22"/>
        </w:rPr>
        <w:t xml:space="preserve"> – An initial payment of 80</w:t>
      </w:r>
      <w:r w:rsidR="00333D65" w:rsidRPr="00DC546C">
        <w:rPr>
          <w:rFonts w:cs="Arial"/>
          <w:bCs/>
          <w:sz w:val="22"/>
          <w:szCs w:val="22"/>
        </w:rPr>
        <w:t xml:space="preserve"> per</w:t>
      </w:r>
      <w:r w:rsidR="008678BC" w:rsidRPr="00DC546C">
        <w:rPr>
          <w:rFonts w:cs="Arial"/>
          <w:bCs/>
          <w:sz w:val="22"/>
          <w:szCs w:val="22"/>
        </w:rPr>
        <w:t xml:space="preserve"> </w:t>
      </w:r>
      <w:r w:rsidR="00333D65" w:rsidRPr="00DC546C">
        <w:rPr>
          <w:rFonts w:cs="Arial"/>
          <w:bCs/>
          <w:sz w:val="22"/>
          <w:szCs w:val="22"/>
        </w:rPr>
        <w:t>cent</w:t>
      </w:r>
      <w:r w:rsidR="00A66E46" w:rsidRPr="00DC546C">
        <w:rPr>
          <w:rFonts w:cs="Arial"/>
          <w:bCs/>
          <w:sz w:val="22"/>
          <w:szCs w:val="22"/>
        </w:rPr>
        <w:t xml:space="preserve"> of the approved funding is made following approval </w:t>
      </w:r>
      <w:r w:rsidR="00A66E46" w:rsidRPr="000F6DEE">
        <w:rPr>
          <w:rFonts w:cs="Arial"/>
          <w:bCs/>
          <w:sz w:val="22"/>
          <w:szCs w:val="22"/>
        </w:rPr>
        <w:t>of a request</w:t>
      </w:r>
      <w:r w:rsidR="00A66E46" w:rsidRPr="00DC546C">
        <w:rPr>
          <w:rFonts w:cs="Arial"/>
          <w:bCs/>
          <w:sz w:val="22"/>
          <w:szCs w:val="22"/>
        </w:rPr>
        <w:t>.</w:t>
      </w:r>
    </w:p>
    <w:p w14:paraId="3E8296A1" w14:textId="7A33D0E2" w:rsidR="0066468A" w:rsidRPr="00DC546C" w:rsidRDefault="003A347A" w:rsidP="00A66E46">
      <w:pPr>
        <w:numPr>
          <w:ilvl w:val="1"/>
          <w:numId w:val="3"/>
        </w:numPr>
        <w:tabs>
          <w:tab w:val="clear" w:pos="1440"/>
          <w:tab w:val="num" w:pos="720"/>
        </w:tabs>
        <w:ind w:left="720"/>
        <w:outlineLvl w:val="0"/>
        <w:rPr>
          <w:rFonts w:cs="Arial"/>
          <w:bCs/>
          <w:sz w:val="22"/>
          <w:szCs w:val="22"/>
        </w:rPr>
      </w:pPr>
      <w:r w:rsidRPr="00DC546C">
        <w:rPr>
          <w:rFonts w:cs="Arial"/>
          <w:b/>
          <w:sz w:val="22"/>
          <w:szCs w:val="22"/>
        </w:rPr>
        <w:t>Follow</w:t>
      </w:r>
      <w:r w:rsidR="00643FE7" w:rsidRPr="00DC546C">
        <w:rPr>
          <w:rFonts w:cs="Arial"/>
          <w:b/>
          <w:sz w:val="22"/>
          <w:szCs w:val="22"/>
        </w:rPr>
        <w:t>-</w:t>
      </w:r>
      <w:r w:rsidRPr="00DC546C">
        <w:rPr>
          <w:rFonts w:cs="Arial"/>
          <w:b/>
          <w:sz w:val="22"/>
          <w:szCs w:val="22"/>
        </w:rPr>
        <w:t>Up Report</w:t>
      </w:r>
      <w:r w:rsidR="00A66E46" w:rsidRPr="00DC546C">
        <w:rPr>
          <w:rFonts w:cs="Arial"/>
          <w:bCs/>
          <w:sz w:val="22"/>
          <w:szCs w:val="22"/>
        </w:rPr>
        <w:t xml:space="preserve"> – </w:t>
      </w:r>
      <w:r w:rsidR="0066468A" w:rsidRPr="00DC546C">
        <w:rPr>
          <w:rFonts w:cs="Arial"/>
          <w:bCs/>
          <w:sz w:val="22"/>
          <w:szCs w:val="22"/>
        </w:rPr>
        <w:t>Recipients will be required to submit a report and performance information at the end of their funded event. This performance will be based on a menu of performance measures provided by the City (e.g.</w:t>
      </w:r>
      <w:r w:rsidR="00236BBA">
        <w:rPr>
          <w:rFonts w:cs="Arial"/>
          <w:bCs/>
          <w:sz w:val="22"/>
          <w:szCs w:val="22"/>
        </w:rPr>
        <w:t>,</w:t>
      </w:r>
      <w:r w:rsidR="0066468A" w:rsidRPr="00DC546C">
        <w:rPr>
          <w:rFonts w:cs="Arial"/>
          <w:bCs/>
          <w:sz w:val="22"/>
          <w:szCs w:val="22"/>
        </w:rPr>
        <w:t xml:space="preserve"> </w:t>
      </w:r>
      <w:proofErr w:type="gramStart"/>
      <w:r w:rsidR="0066468A" w:rsidRPr="00DC546C">
        <w:rPr>
          <w:rFonts w:cs="Arial"/>
          <w:bCs/>
          <w:sz w:val="22"/>
          <w:szCs w:val="22"/>
        </w:rPr>
        <w:t>number</w:t>
      </w:r>
      <w:proofErr w:type="gramEnd"/>
      <w:r w:rsidR="0066468A" w:rsidRPr="00DC546C">
        <w:rPr>
          <w:rFonts w:cs="Arial"/>
          <w:bCs/>
          <w:sz w:val="22"/>
          <w:szCs w:val="22"/>
        </w:rPr>
        <w:t xml:space="preserve"> of people who attended an event).</w:t>
      </w:r>
    </w:p>
    <w:p w14:paraId="32D972EF" w14:textId="51A1673B" w:rsidR="0021356D" w:rsidRPr="00DC546C" w:rsidRDefault="003A347A" w:rsidP="00A66E46">
      <w:pPr>
        <w:numPr>
          <w:ilvl w:val="1"/>
          <w:numId w:val="3"/>
        </w:numPr>
        <w:tabs>
          <w:tab w:val="clear" w:pos="1440"/>
          <w:tab w:val="num" w:pos="720"/>
        </w:tabs>
        <w:ind w:left="720"/>
        <w:outlineLvl w:val="0"/>
        <w:rPr>
          <w:rFonts w:cs="Arial"/>
          <w:bCs/>
          <w:sz w:val="22"/>
          <w:szCs w:val="22"/>
        </w:rPr>
      </w:pPr>
      <w:r w:rsidRPr="00DC546C">
        <w:rPr>
          <w:rFonts w:cs="Arial"/>
          <w:b/>
          <w:sz w:val="22"/>
          <w:szCs w:val="22"/>
        </w:rPr>
        <w:t>Final Payment</w:t>
      </w:r>
      <w:r w:rsidR="00A66E46" w:rsidRPr="00DC546C">
        <w:rPr>
          <w:rFonts w:cs="Arial"/>
          <w:bCs/>
          <w:sz w:val="22"/>
          <w:szCs w:val="22"/>
        </w:rPr>
        <w:t xml:space="preserve"> – The final 20</w:t>
      </w:r>
      <w:r w:rsidR="00333D65" w:rsidRPr="00DC546C">
        <w:rPr>
          <w:rFonts w:cs="Arial"/>
          <w:bCs/>
          <w:sz w:val="22"/>
          <w:szCs w:val="22"/>
        </w:rPr>
        <w:t xml:space="preserve"> per</w:t>
      </w:r>
      <w:r w:rsidR="008678BC" w:rsidRPr="00DC546C">
        <w:rPr>
          <w:rFonts w:cs="Arial"/>
          <w:bCs/>
          <w:sz w:val="22"/>
          <w:szCs w:val="22"/>
        </w:rPr>
        <w:t xml:space="preserve"> </w:t>
      </w:r>
      <w:r w:rsidR="00333D65" w:rsidRPr="00DC546C">
        <w:rPr>
          <w:rFonts w:cs="Arial"/>
          <w:bCs/>
          <w:sz w:val="22"/>
          <w:szCs w:val="22"/>
        </w:rPr>
        <w:t>cent</w:t>
      </w:r>
      <w:r w:rsidR="00A66E46" w:rsidRPr="00DC546C">
        <w:rPr>
          <w:rFonts w:cs="Arial"/>
          <w:bCs/>
          <w:sz w:val="22"/>
          <w:szCs w:val="22"/>
        </w:rPr>
        <w:t xml:space="preserve"> of the approved funding will be released after the organization has completed the event, submitted the Follow</w:t>
      </w:r>
      <w:r w:rsidR="00E73988" w:rsidRPr="00DC546C">
        <w:rPr>
          <w:rFonts w:cs="Arial"/>
          <w:bCs/>
          <w:sz w:val="22"/>
          <w:szCs w:val="22"/>
        </w:rPr>
        <w:t>-</w:t>
      </w:r>
      <w:r w:rsidR="00A66E46" w:rsidRPr="00DC546C">
        <w:rPr>
          <w:rFonts w:cs="Arial"/>
          <w:bCs/>
          <w:sz w:val="22"/>
          <w:szCs w:val="22"/>
        </w:rPr>
        <w:t>Up Report and the Report has been reviewed and approved</w:t>
      </w:r>
      <w:r w:rsidR="00643FE7" w:rsidRPr="00DC546C">
        <w:rPr>
          <w:rFonts w:cs="Arial"/>
          <w:bCs/>
          <w:sz w:val="22"/>
          <w:szCs w:val="22"/>
        </w:rPr>
        <w:t xml:space="preserve"> by the City of Regina</w:t>
      </w:r>
      <w:r w:rsidR="00A66E46" w:rsidRPr="00DC546C">
        <w:rPr>
          <w:rFonts w:cs="Arial"/>
          <w:bCs/>
          <w:sz w:val="22"/>
          <w:szCs w:val="22"/>
        </w:rPr>
        <w:t>.</w:t>
      </w:r>
    </w:p>
    <w:p w14:paraId="5B1B097F" w14:textId="77777777" w:rsidR="004A1CEE" w:rsidRPr="00DC546C" w:rsidRDefault="004A1CEE" w:rsidP="0021356D">
      <w:pPr>
        <w:rPr>
          <w:rFonts w:cs="Arial"/>
          <w:sz w:val="22"/>
          <w:szCs w:val="22"/>
        </w:rPr>
      </w:pPr>
    </w:p>
    <w:p w14:paraId="374842B3" w14:textId="77777777" w:rsidR="004A1CEE" w:rsidRPr="00DC546C" w:rsidRDefault="004A1CEE" w:rsidP="004A1CEE">
      <w:pPr>
        <w:rPr>
          <w:rFonts w:cs="Arial"/>
          <w:sz w:val="22"/>
          <w:szCs w:val="22"/>
        </w:rPr>
      </w:pPr>
    </w:p>
    <w:p w14:paraId="6A33A6A4" w14:textId="77777777" w:rsidR="004A1CEE" w:rsidRPr="009748A8" w:rsidRDefault="004A1CEE" w:rsidP="009748A8">
      <w:pPr>
        <w:rPr>
          <w:sz w:val="22"/>
          <w:szCs w:val="22"/>
        </w:rPr>
      </w:pPr>
    </w:p>
    <w:p w14:paraId="5A8CC4B5" w14:textId="77777777" w:rsidR="004A1CEE" w:rsidRPr="0061479F" w:rsidRDefault="004A1CEE" w:rsidP="0061479F">
      <w:pPr>
        <w:rPr>
          <w:sz w:val="22"/>
          <w:szCs w:val="22"/>
        </w:rPr>
      </w:pPr>
    </w:p>
    <w:p w14:paraId="65633981" w14:textId="77777777" w:rsidR="004A1CEE" w:rsidRPr="00A832F8" w:rsidRDefault="004A1CEE" w:rsidP="00A832F8">
      <w:pPr>
        <w:rPr>
          <w:sz w:val="22"/>
          <w:szCs w:val="22"/>
        </w:rPr>
      </w:pPr>
    </w:p>
    <w:p w14:paraId="2AA1FD54" w14:textId="6399FDAE" w:rsidR="00A30247" w:rsidRDefault="00A30247">
      <w:pPr>
        <w:rPr>
          <w:sz w:val="22"/>
          <w:szCs w:val="22"/>
        </w:rPr>
      </w:pPr>
      <w:r>
        <w:rPr>
          <w:sz w:val="22"/>
          <w:szCs w:val="22"/>
        </w:rPr>
        <w:br w:type="page"/>
      </w:r>
    </w:p>
    <w:p w14:paraId="0D69AFD0" w14:textId="77777777" w:rsidR="004A1CEE" w:rsidRDefault="004A1CEE" w:rsidP="00473D94">
      <w:pPr>
        <w:tabs>
          <w:tab w:val="left" w:pos="2467"/>
        </w:tabs>
        <w:rPr>
          <w:sz w:val="22"/>
          <w:szCs w:val="22"/>
        </w:rPr>
      </w:pPr>
      <w:r>
        <w:rPr>
          <w:sz w:val="22"/>
          <w:szCs w:val="22"/>
        </w:rPr>
        <w:lastRenderedPageBreak/>
        <w:tab/>
      </w:r>
    </w:p>
    <w:p w14:paraId="2A8A7377" w14:textId="77777777" w:rsidR="0021356D" w:rsidRPr="004A1CEE" w:rsidRDefault="0021356D" w:rsidP="00473D94">
      <w:pPr>
        <w:tabs>
          <w:tab w:val="left" w:pos="2467"/>
        </w:tabs>
        <w:rPr>
          <w:sz w:val="22"/>
          <w:szCs w:val="22"/>
        </w:rPr>
        <w:sectPr w:rsidR="0021356D" w:rsidRPr="004A1CEE" w:rsidSect="00A30247">
          <w:headerReference w:type="default" r:id="rId10"/>
          <w:footerReference w:type="even" r:id="rId11"/>
          <w:footerReference w:type="default" r:id="rId12"/>
          <w:type w:val="continuous"/>
          <w:pgSz w:w="12240" w:h="15840" w:code="1"/>
          <w:pgMar w:top="1152" w:right="1152" w:bottom="1152" w:left="1152" w:header="576" w:footer="720" w:gutter="0"/>
          <w:pgNumType w:start="1"/>
          <w:cols w:space="720"/>
          <w:docGrid w:linePitch="272"/>
        </w:sectPr>
      </w:pPr>
    </w:p>
    <w:p w14:paraId="436D6ADF" w14:textId="77777777" w:rsidR="00D46920" w:rsidRPr="00DE1B75" w:rsidRDefault="00D46920" w:rsidP="00695FEF">
      <w:pPr>
        <w:jc w:val="center"/>
        <w:rPr>
          <w:rFonts w:cs="Arial"/>
          <w:b/>
          <w:sz w:val="26"/>
          <w:szCs w:val="26"/>
        </w:rPr>
      </w:pPr>
    </w:p>
    <w:p w14:paraId="57A9D77C" w14:textId="77777777" w:rsidR="00417A67" w:rsidRPr="008678BC" w:rsidRDefault="00417A67" w:rsidP="00417A67">
      <w:pPr>
        <w:jc w:val="center"/>
        <w:rPr>
          <w:rFonts w:cs="Arial"/>
          <w:b/>
          <w:sz w:val="2"/>
          <w:szCs w:val="24"/>
        </w:rPr>
      </w:pPr>
    </w:p>
    <w:p w14:paraId="29BC8E29" w14:textId="294018C9" w:rsidR="00417A67" w:rsidRPr="00AB4EF0" w:rsidRDefault="00417A67" w:rsidP="00DC546C">
      <w:pPr>
        <w:jc w:val="center"/>
        <w:rPr>
          <w:rFonts w:cs="Arial"/>
          <w:b/>
          <w:caps/>
          <w:sz w:val="36"/>
          <w:szCs w:val="36"/>
        </w:rPr>
      </w:pPr>
      <w:r>
        <w:rPr>
          <w:rFonts w:cs="Arial"/>
          <w:b/>
          <w:caps/>
          <w:sz w:val="36"/>
          <w:szCs w:val="36"/>
        </w:rPr>
        <w:t>HOSTING</w:t>
      </w:r>
      <w:r w:rsidRPr="00AB4EF0">
        <w:rPr>
          <w:rFonts w:cs="Arial"/>
          <w:b/>
          <w:caps/>
          <w:sz w:val="36"/>
          <w:szCs w:val="36"/>
        </w:rPr>
        <w:t xml:space="preserve"> Grant</w:t>
      </w:r>
      <w:r w:rsidR="004557B8">
        <w:rPr>
          <w:rFonts w:cs="Arial"/>
          <w:b/>
          <w:caps/>
          <w:sz w:val="36"/>
          <w:szCs w:val="36"/>
        </w:rPr>
        <w:t xml:space="preserve"> Program</w:t>
      </w:r>
    </w:p>
    <w:p w14:paraId="41A673C4" w14:textId="4D5EFEA8" w:rsidR="00417A67" w:rsidRPr="00F913A5" w:rsidRDefault="00417A67" w:rsidP="00417A67">
      <w:pPr>
        <w:jc w:val="center"/>
        <w:rPr>
          <w:rFonts w:cs="Arial"/>
          <w:caps/>
          <w:sz w:val="36"/>
          <w:szCs w:val="36"/>
        </w:rPr>
      </w:pPr>
      <w:r w:rsidRPr="00F913A5">
        <w:rPr>
          <w:rFonts w:cs="Arial"/>
          <w:caps/>
          <w:sz w:val="36"/>
          <w:szCs w:val="36"/>
        </w:rPr>
        <w:t>APPLICATION</w:t>
      </w:r>
      <w:r w:rsidR="00AB584B">
        <w:rPr>
          <w:rFonts w:cs="Arial"/>
          <w:caps/>
          <w:sz w:val="36"/>
          <w:szCs w:val="36"/>
        </w:rPr>
        <w:t xml:space="preserve"> FORM</w:t>
      </w:r>
    </w:p>
    <w:p w14:paraId="29B3FAE0" w14:textId="77777777" w:rsidR="00417A67" w:rsidRPr="007A0F37" w:rsidRDefault="00F827A8" w:rsidP="00417A67">
      <w:pPr>
        <w:jc w:val="center"/>
        <w:rPr>
          <w:rFonts w:cs="Arial"/>
          <w:sz w:val="16"/>
          <w:szCs w:val="16"/>
        </w:rPr>
      </w:pPr>
      <w:r w:rsidRPr="007A0F37">
        <w:rPr>
          <w:rFonts w:cs="Arial"/>
          <w:noProof/>
          <w:sz w:val="16"/>
          <w:szCs w:val="16"/>
          <w:lang w:val="en-CA"/>
        </w:rPr>
        <mc:AlternateContent>
          <mc:Choice Requires="wps">
            <w:drawing>
              <wp:anchor distT="0" distB="0" distL="114300" distR="114300" simplePos="0" relativeHeight="251658752" behindDoc="0" locked="0" layoutInCell="1" allowOverlap="1" wp14:anchorId="1F0B37EB" wp14:editId="0C6CFCDA">
                <wp:simplePos x="0" y="0"/>
                <wp:positionH relativeFrom="column">
                  <wp:posOffset>1143000</wp:posOffset>
                </wp:positionH>
                <wp:positionV relativeFrom="paragraph">
                  <wp:posOffset>102235</wp:posOffset>
                </wp:positionV>
                <wp:extent cx="3549015" cy="342900"/>
                <wp:effectExtent l="9525" t="13970" r="13335" b="5080"/>
                <wp:wrapSquare wrapText="bothSides"/>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342900"/>
                        </a:xfrm>
                        <a:prstGeom prst="rect">
                          <a:avLst/>
                        </a:prstGeom>
                        <a:solidFill>
                          <a:srgbClr val="C0C0C0">
                            <a:alpha val="50000"/>
                          </a:srgbClr>
                        </a:solidFill>
                        <a:ln w="9525">
                          <a:solidFill>
                            <a:srgbClr val="000000"/>
                          </a:solidFill>
                          <a:miter lim="800000"/>
                          <a:headEnd/>
                          <a:tailEnd/>
                        </a:ln>
                      </wps:spPr>
                      <wps:txbx>
                        <w:txbxContent>
                          <w:p w14:paraId="33CBAAE1" w14:textId="77777777" w:rsidR="00643FE7" w:rsidRPr="000C10C7" w:rsidRDefault="00643FE7" w:rsidP="00417A67">
                            <w:pPr>
                              <w:jc w:val="center"/>
                              <w:rPr>
                                <w:b/>
                                <w:sz w:val="28"/>
                                <w:szCs w:val="28"/>
                              </w:rPr>
                            </w:pPr>
                            <w:r>
                              <w:rPr>
                                <w:b/>
                                <w:sz w:val="28"/>
                                <w:szCs w:val="28"/>
                              </w:rPr>
                              <w:t>Sport &amp; Recreation</w:t>
                            </w:r>
                            <w:r w:rsidRPr="000C10C7">
                              <w:rPr>
                                <w:b/>
                                <w:sz w:val="28"/>
                                <w:szCs w:val="28"/>
                              </w:rPr>
                              <w:t xml:space="preserve"> 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37EB" id="Text Box 39" o:spid="_x0000_s1027" type="#_x0000_t202" style="position:absolute;left:0;text-align:left;margin-left:90pt;margin-top:8.05pt;width:279.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" fillcolor="silver">
                <v:fill opacity="32896f"/>
                <v:textbox>
                  <w:txbxContent>
                    <w:p w14:paraId="33CBAAE1" w14:textId="77777777" w:rsidR="00643FE7" w:rsidRPr="000C10C7" w:rsidRDefault="00643FE7" w:rsidP="00417A67">
                      <w:pPr>
                        <w:jc w:val="center"/>
                        <w:rPr>
                          <w:b/>
                          <w:sz w:val="28"/>
                          <w:szCs w:val="28"/>
                        </w:rPr>
                      </w:pPr>
                      <w:r>
                        <w:rPr>
                          <w:b/>
                          <w:sz w:val="28"/>
                          <w:szCs w:val="28"/>
                        </w:rPr>
                        <w:t>Sport &amp; Recreation</w:t>
                      </w:r>
                      <w:r w:rsidRPr="000C10C7">
                        <w:rPr>
                          <w:b/>
                          <w:sz w:val="28"/>
                          <w:szCs w:val="28"/>
                        </w:rPr>
                        <w:t xml:space="preserve"> Stream</w:t>
                      </w:r>
                    </w:p>
                  </w:txbxContent>
                </v:textbox>
                <w10:wrap type="square"/>
              </v:shape>
            </w:pict>
          </mc:Fallback>
        </mc:AlternateContent>
      </w:r>
    </w:p>
    <w:p w14:paraId="78AC2097" w14:textId="77777777" w:rsidR="00417A67" w:rsidRPr="00425C21" w:rsidRDefault="00417A67" w:rsidP="00417A67">
      <w:pPr>
        <w:jc w:val="center"/>
        <w:rPr>
          <w:rFonts w:cs="Arial"/>
          <w:sz w:val="24"/>
          <w:szCs w:val="24"/>
        </w:rPr>
      </w:pPr>
    </w:p>
    <w:p w14:paraId="7E6B2A0D" w14:textId="77777777" w:rsidR="00417A67" w:rsidRDefault="00417A67" w:rsidP="00417A67">
      <w:pPr>
        <w:jc w:val="center"/>
        <w:rPr>
          <w:rFonts w:cs="Arial"/>
          <w:sz w:val="24"/>
          <w:szCs w:val="24"/>
        </w:rPr>
      </w:pPr>
    </w:p>
    <w:p w14:paraId="703935D2" w14:textId="3F275545" w:rsidR="00417A67" w:rsidRPr="00425C21" w:rsidRDefault="00417A67" w:rsidP="00417A67">
      <w:pPr>
        <w:rPr>
          <w:rFonts w:cs="Arial"/>
        </w:rPr>
      </w:pPr>
    </w:p>
    <w:p w14:paraId="5DD2B84B" w14:textId="77777777" w:rsidR="001C3589" w:rsidRPr="00DC546C" w:rsidRDefault="001C3589" w:rsidP="001C3589">
      <w:pPr>
        <w:rPr>
          <w:sz w:val="22"/>
          <w:szCs w:val="22"/>
          <w:u w:val="single"/>
        </w:rPr>
      </w:pPr>
      <w:r w:rsidRPr="00DC546C">
        <w:rPr>
          <w:sz w:val="22"/>
          <w:szCs w:val="22"/>
          <w:u w:val="single"/>
        </w:rPr>
        <w:t>Instructions:</w:t>
      </w:r>
    </w:p>
    <w:p w14:paraId="09D8786D" w14:textId="77777777" w:rsidR="001C3589" w:rsidRPr="00DC546C" w:rsidRDefault="001C3589" w:rsidP="001C3589">
      <w:pPr>
        <w:numPr>
          <w:ilvl w:val="0"/>
          <w:numId w:val="23"/>
        </w:numPr>
        <w:spacing w:line="300" w:lineRule="auto"/>
        <w:rPr>
          <w:sz w:val="22"/>
          <w:szCs w:val="22"/>
        </w:rPr>
      </w:pPr>
      <w:r w:rsidRPr="00DC546C">
        <w:rPr>
          <w:sz w:val="22"/>
          <w:szCs w:val="22"/>
        </w:rPr>
        <w:t>Keep one copy of this completed application form and attachments for your records.</w:t>
      </w:r>
    </w:p>
    <w:p w14:paraId="5090B1DB" w14:textId="77777777" w:rsidR="001C3589" w:rsidRPr="00DC546C" w:rsidRDefault="001C3589" w:rsidP="001C3589">
      <w:pPr>
        <w:numPr>
          <w:ilvl w:val="0"/>
          <w:numId w:val="23"/>
        </w:numPr>
        <w:spacing w:line="300" w:lineRule="auto"/>
        <w:rPr>
          <w:sz w:val="22"/>
          <w:szCs w:val="22"/>
        </w:rPr>
      </w:pPr>
      <w:r w:rsidRPr="00DC546C">
        <w:rPr>
          <w:sz w:val="22"/>
          <w:szCs w:val="22"/>
        </w:rPr>
        <w:t>Number all attachments.</w:t>
      </w:r>
    </w:p>
    <w:p w14:paraId="5A040A9B" w14:textId="62FF01A5" w:rsidR="00DE571A" w:rsidRPr="00DC546C" w:rsidRDefault="00DE571A" w:rsidP="00361311">
      <w:pPr>
        <w:rPr>
          <w:sz w:val="22"/>
          <w:szCs w:val="22"/>
          <w:highlight w:val="cyan"/>
        </w:rPr>
      </w:pPr>
    </w:p>
    <w:p w14:paraId="6817B34C" w14:textId="77777777" w:rsidR="0032479C" w:rsidRPr="00ED140A" w:rsidRDefault="00E43284" w:rsidP="00371F0D">
      <w:pPr>
        <w:spacing w:before="120" w:after="120"/>
        <w:rPr>
          <w:b/>
        </w:rPr>
      </w:pPr>
      <w:r w:rsidRPr="00ED140A">
        <w:rPr>
          <w:b/>
        </w:rPr>
        <w:t>GENERAL INFORMATION:</w:t>
      </w:r>
    </w:p>
    <w:tbl>
      <w:tblPr>
        <w:tblW w:w="963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40"/>
        <w:gridCol w:w="2520"/>
        <w:gridCol w:w="1800"/>
        <w:gridCol w:w="2070"/>
      </w:tblGrid>
      <w:tr w:rsidR="00D76F7B" w:rsidRPr="00DC546C" w14:paraId="11DC3593" w14:textId="77777777" w:rsidTr="00DC546C">
        <w:tc>
          <w:tcPr>
            <w:tcW w:w="3240" w:type="dxa"/>
            <w:tcBorders>
              <w:top w:val="nil"/>
              <w:left w:val="nil"/>
              <w:bottom w:val="nil"/>
              <w:right w:val="nil"/>
            </w:tcBorders>
            <w:shd w:val="clear" w:color="auto" w:fill="auto"/>
            <w:vAlign w:val="bottom"/>
          </w:tcPr>
          <w:p w14:paraId="57D2E6DD" w14:textId="4A52AE68" w:rsidR="00D76F7B" w:rsidRPr="00DC546C" w:rsidRDefault="00D76F7B" w:rsidP="005456A2">
            <w:pPr>
              <w:spacing w:before="60" w:after="60"/>
              <w:rPr>
                <w:b/>
                <w:bCs/>
                <w:sz w:val="22"/>
                <w:szCs w:val="22"/>
              </w:rPr>
            </w:pPr>
            <w:r w:rsidRPr="00DC546C">
              <w:rPr>
                <w:b/>
                <w:bCs/>
                <w:sz w:val="22"/>
                <w:szCs w:val="22"/>
              </w:rPr>
              <w:t>Organization’s Legal</w:t>
            </w:r>
            <w:r w:rsidR="00DC546C" w:rsidRPr="00DC546C">
              <w:rPr>
                <w:b/>
                <w:bCs/>
                <w:sz w:val="22"/>
                <w:szCs w:val="22"/>
              </w:rPr>
              <w:t xml:space="preserve"> </w:t>
            </w:r>
            <w:r w:rsidRPr="00DC546C">
              <w:rPr>
                <w:b/>
                <w:bCs/>
                <w:sz w:val="22"/>
                <w:szCs w:val="22"/>
              </w:rPr>
              <w:t>Name:</w:t>
            </w:r>
          </w:p>
        </w:tc>
        <w:bookmarkStart w:id="9" w:name="Text1"/>
        <w:tc>
          <w:tcPr>
            <w:tcW w:w="6390" w:type="dxa"/>
            <w:gridSpan w:val="3"/>
            <w:tcBorders>
              <w:top w:val="nil"/>
              <w:left w:val="nil"/>
              <w:bottom w:val="single" w:sz="4" w:space="0" w:color="auto"/>
              <w:right w:val="nil"/>
            </w:tcBorders>
            <w:shd w:val="clear" w:color="auto" w:fill="auto"/>
            <w:vAlign w:val="bottom"/>
          </w:tcPr>
          <w:p w14:paraId="50EF92B6" w14:textId="77777777" w:rsidR="00D76F7B" w:rsidRPr="00DC546C" w:rsidRDefault="00D76F7B" w:rsidP="004201A1">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sz w:val="22"/>
                <w:szCs w:val="22"/>
              </w:rPr>
              <w:t> </w:t>
            </w:r>
            <w:r w:rsidRPr="00DC546C">
              <w:rPr>
                <w:b/>
                <w:bCs/>
                <w:sz w:val="22"/>
                <w:szCs w:val="22"/>
              </w:rPr>
              <w:t> </w:t>
            </w:r>
            <w:r w:rsidRPr="00DC546C">
              <w:rPr>
                <w:b/>
                <w:bCs/>
                <w:sz w:val="22"/>
                <w:szCs w:val="22"/>
              </w:rPr>
              <w:t> </w:t>
            </w:r>
            <w:r w:rsidRPr="00DC546C">
              <w:rPr>
                <w:b/>
                <w:bCs/>
                <w:sz w:val="22"/>
                <w:szCs w:val="22"/>
              </w:rPr>
              <w:t> </w:t>
            </w:r>
            <w:r w:rsidRPr="00DC546C">
              <w:rPr>
                <w:b/>
                <w:bCs/>
                <w:sz w:val="22"/>
                <w:szCs w:val="22"/>
              </w:rPr>
              <w:t> </w:t>
            </w:r>
            <w:r w:rsidRPr="00DC546C">
              <w:rPr>
                <w:b/>
                <w:bCs/>
                <w:sz w:val="22"/>
                <w:szCs w:val="22"/>
              </w:rPr>
              <w:fldChar w:fldCharType="end"/>
            </w:r>
            <w:bookmarkEnd w:id="9"/>
          </w:p>
        </w:tc>
      </w:tr>
      <w:tr w:rsidR="00D76F7B" w:rsidRPr="00DC546C" w14:paraId="5A438930" w14:textId="77777777" w:rsidTr="00DC546C">
        <w:tc>
          <w:tcPr>
            <w:tcW w:w="3240" w:type="dxa"/>
            <w:tcBorders>
              <w:top w:val="nil"/>
              <w:left w:val="nil"/>
              <w:bottom w:val="nil"/>
              <w:right w:val="nil"/>
            </w:tcBorders>
            <w:shd w:val="clear" w:color="auto" w:fill="auto"/>
            <w:vAlign w:val="bottom"/>
          </w:tcPr>
          <w:p w14:paraId="42187C4A" w14:textId="77777777" w:rsidR="00D76F7B" w:rsidRPr="00DC546C" w:rsidRDefault="00D76F7B" w:rsidP="005456A2">
            <w:pPr>
              <w:spacing w:before="60" w:after="60"/>
              <w:rPr>
                <w:b/>
                <w:bCs/>
                <w:sz w:val="22"/>
                <w:szCs w:val="22"/>
              </w:rPr>
            </w:pPr>
            <w:r w:rsidRPr="00DC546C">
              <w:rPr>
                <w:b/>
                <w:bCs/>
                <w:sz w:val="22"/>
                <w:szCs w:val="22"/>
              </w:rPr>
              <w:t>Mailing Address:</w:t>
            </w:r>
          </w:p>
        </w:tc>
        <w:tc>
          <w:tcPr>
            <w:tcW w:w="2520" w:type="dxa"/>
            <w:tcBorders>
              <w:top w:val="single" w:sz="4" w:space="0" w:color="auto"/>
              <w:left w:val="nil"/>
              <w:bottom w:val="single" w:sz="4" w:space="0" w:color="auto"/>
              <w:right w:val="nil"/>
            </w:tcBorders>
            <w:shd w:val="clear" w:color="auto" w:fill="auto"/>
            <w:vAlign w:val="bottom"/>
          </w:tcPr>
          <w:p w14:paraId="406504D0" w14:textId="77777777" w:rsidR="00D76F7B" w:rsidRPr="00DC546C" w:rsidRDefault="00D76F7B" w:rsidP="005456A2">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c>
          <w:tcPr>
            <w:tcW w:w="1800" w:type="dxa"/>
            <w:tcBorders>
              <w:top w:val="single" w:sz="4" w:space="0" w:color="auto"/>
              <w:left w:val="nil"/>
              <w:bottom w:val="single" w:sz="4" w:space="0" w:color="auto"/>
              <w:right w:val="nil"/>
            </w:tcBorders>
            <w:shd w:val="clear" w:color="auto" w:fill="auto"/>
            <w:vAlign w:val="center"/>
          </w:tcPr>
          <w:p w14:paraId="7E7688E8" w14:textId="77777777" w:rsidR="00D76F7B" w:rsidRPr="00DC546C" w:rsidRDefault="00D76F7B" w:rsidP="00DC546C">
            <w:pPr>
              <w:spacing w:before="60" w:after="60"/>
              <w:jc w:val="right"/>
              <w:rPr>
                <w:b/>
                <w:bCs/>
                <w:sz w:val="22"/>
                <w:szCs w:val="22"/>
              </w:rPr>
            </w:pPr>
            <w:r w:rsidRPr="00DC546C">
              <w:rPr>
                <w:b/>
                <w:bCs/>
                <w:sz w:val="22"/>
                <w:szCs w:val="22"/>
              </w:rPr>
              <w:t>Postal Code:</w:t>
            </w:r>
          </w:p>
        </w:tc>
        <w:tc>
          <w:tcPr>
            <w:tcW w:w="2070" w:type="dxa"/>
            <w:tcBorders>
              <w:top w:val="single" w:sz="4" w:space="0" w:color="auto"/>
              <w:left w:val="nil"/>
              <w:bottom w:val="single" w:sz="4" w:space="0" w:color="auto"/>
              <w:right w:val="nil"/>
            </w:tcBorders>
            <w:shd w:val="clear" w:color="auto" w:fill="auto"/>
            <w:vAlign w:val="bottom"/>
          </w:tcPr>
          <w:p w14:paraId="246F3B52" w14:textId="77777777" w:rsidR="00D76F7B" w:rsidRPr="00DC546C" w:rsidRDefault="00D76F7B" w:rsidP="005456A2">
            <w:pPr>
              <w:spacing w:before="60" w:after="60"/>
              <w:rPr>
                <w:b/>
                <w:bCs/>
                <w:sz w:val="22"/>
                <w:szCs w:val="22"/>
              </w:rPr>
            </w:pPr>
            <w:r w:rsidRPr="00DC546C">
              <w:rPr>
                <w:b/>
                <w:bCs/>
                <w:sz w:val="22"/>
                <w:szCs w:val="22"/>
              </w:rPr>
              <w:fldChar w:fldCharType="begin">
                <w:ffData>
                  <w:name w:val="Text39"/>
                  <w:enabled/>
                  <w:calcOnExit w:val="0"/>
                  <w:textInput/>
                </w:ffData>
              </w:fldChar>
            </w:r>
            <w:bookmarkStart w:id="10" w:name="Text39"/>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bookmarkEnd w:id="10"/>
          </w:p>
        </w:tc>
      </w:tr>
      <w:tr w:rsidR="00D76F7B" w:rsidRPr="00DC546C" w14:paraId="7AF6AA83" w14:textId="77777777" w:rsidTr="00DC546C">
        <w:tc>
          <w:tcPr>
            <w:tcW w:w="3240" w:type="dxa"/>
            <w:tcBorders>
              <w:top w:val="nil"/>
              <w:left w:val="nil"/>
              <w:bottom w:val="nil"/>
              <w:right w:val="nil"/>
            </w:tcBorders>
            <w:shd w:val="clear" w:color="auto" w:fill="auto"/>
            <w:vAlign w:val="bottom"/>
          </w:tcPr>
          <w:p w14:paraId="5C9A6C0F" w14:textId="77777777" w:rsidR="00D76F7B" w:rsidRPr="00DC546C" w:rsidRDefault="00D76F7B" w:rsidP="005456A2">
            <w:pPr>
              <w:spacing w:before="60" w:after="60"/>
              <w:rPr>
                <w:b/>
                <w:bCs/>
                <w:sz w:val="22"/>
                <w:szCs w:val="22"/>
              </w:rPr>
            </w:pPr>
            <w:r w:rsidRPr="00DC546C">
              <w:rPr>
                <w:b/>
                <w:bCs/>
                <w:sz w:val="22"/>
                <w:szCs w:val="22"/>
              </w:rPr>
              <w:t>Contact Person:</w:t>
            </w:r>
          </w:p>
        </w:tc>
        <w:tc>
          <w:tcPr>
            <w:tcW w:w="6390" w:type="dxa"/>
            <w:gridSpan w:val="3"/>
            <w:tcBorders>
              <w:top w:val="nil"/>
              <w:left w:val="nil"/>
              <w:bottom w:val="single" w:sz="4" w:space="0" w:color="auto"/>
              <w:right w:val="nil"/>
            </w:tcBorders>
            <w:shd w:val="clear" w:color="auto" w:fill="auto"/>
            <w:vAlign w:val="bottom"/>
          </w:tcPr>
          <w:p w14:paraId="2B306746" w14:textId="77777777" w:rsidR="00D76F7B" w:rsidRPr="00DC546C" w:rsidRDefault="00D76F7B" w:rsidP="005456A2">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r>
      <w:tr w:rsidR="00D76F7B" w:rsidRPr="00DC546C" w14:paraId="338BF764" w14:textId="77777777" w:rsidTr="00DC546C">
        <w:tc>
          <w:tcPr>
            <w:tcW w:w="3240" w:type="dxa"/>
            <w:tcBorders>
              <w:top w:val="nil"/>
              <w:left w:val="nil"/>
              <w:bottom w:val="nil"/>
              <w:right w:val="nil"/>
            </w:tcBorders>
            <w:shd w:val="clear" w:color="auto" w:fill="auto"/>
            <w:vAlign w:val="bottom"/>
          </w:tcPr>
          <w:p w14:paraId="4C49E6C9" w14:textId="77777777" w:rsidR="00D76F7B" w:rsidRPr="00DC546C" w:rsidRDefault="00D76F7B" w:rsidP="005456A2">
            <w:pPr>
              <w:spacing w:before="60" w:after="60"/>
              <w:rPr>
                <w:b/>
                <w:bCs/>
                <w:sz w:val="22"/>
                <w:szCs w:val="22"/>
              </w:rPr>
            </w:pPr>
            <w:r w:rsidRPr="00DC546C">
              <w:rPr>
                <w:b/>
                <w:bCs/>
                <w:sz w:val="22"/>
                <w:szCs w:val="22"/>
              </w:rPr>
              <w:t>Mailing Address:</w:t>
            </w:r>
          </w:p>
        </w:tc>
        <w:tc>
          <w:tcPr>
            <w:tcW w:w="2520" w:type="dxa"/>
            <w:tcBorders>
              <w:top w:val="single" w:sz="4" w:space="0" w:color="auto"/>
              <w:left w:val="nil"/>
              <w:bottom w:val="single" w:sz="4" w:space="0" w:color="auto"/>
              <w:right w:val="nil"/>
            </w:tcBorders>
            <w:shd w:val="clear" w:color="auto" w:fill="auto"/>
            <w:vAlign w:val="bottom"/>
          </w:tcPr>
          <w:p w14:paraId="4A277E8B" w14:textId="77777777" w:rsidR="00D76F7B" w:rsidRPr="00DC546C" w:rsidRDefault="00D76F7B" w:rsidP="005456A2">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c>
          <w:tcPr>
            <w:tcW w:w="1800" w:type="dxa"/>
            <w:tcBorders>
              <w:top w:val="single" w:sz="4" w:space="0" w:color="auto"/>
              <w:left w:val="nil"/>
              <w:bottom w:val="nil"/>
              <w:right w:val="nil"/>
            </w:tcBorders>
            <w:shd w:val="clear" w:color="auto" w:fill="auto"/>
            <w:vAlign w:val="center"/>
          </w:tcPr>
          <w:p w14:paraId="682E65F2" w14:textId="77777777" w:rsidR="00D76F7B" w:rsidRPr="00DC546C" w:rsidRDefault="00D76F7B" w:rsidP="00DC546C">
            <w:pPr>
              <w:spacing w:before="60" w:after="60"/>
              <w:jc w:val="right"/>
              <w:rPr>
                <w:b/>
                <w:bCs/>
                <w:sz w:val="22"/>
                <w:szCs w:val="22"/>
              </w:rPr>
            </w:pPr>
            <w:r w:rsidRPr="00DC546C">
              <w:rPr>
                <w:b/>
                <w:bCs/>
                <w:sz w:val="22"/>
                <w:szCs w:val="22"/>
              </w:rPr>
              <w:t>Postal Code:</w:t>
            </w:r>
          </w:p>
        </w:tc>
        <w:tc>
          <w:tcPr>
            <w:tcW w:w="2070" w:type="dxa"/>
            <w:tcBorders>
              <w:top w:val="single" w:sz="4" w:space="0" w:color="auto"/>
              <w:left w:val="nil"/>
              <w:bottom w:val="single" w:sz="4" w:space="0" w:color="auto"/>
              <w:right w:val="nil"/>
            </w:tcBorders>
            <w:shd w:val="clear" w:color="auto" w:fill="auto"/>
            <w:vAlign w:val="bottom"/>
          </w:tcPr>
          <w:p w14:paraId="5709F1BE" w14:textId="77777777" w:rsidR="00D76F7B" w:rsidRPr="00DC546C" w:rsidRDefault="00D76F7B" w:rsidP="005456A2">
            <w:pPr>
              <w:spacing w:before="60" w:after="60"/>
              <w:rPr>
                <w:b/>
                <w:bCs/>
                <w:sz w:val="22"/>
                <w:szCs w:val="22"/>
              </w:rPr>
            </w:pPr>
            <w:r w:rsidRPr="00DC546C">
              <w:rPr>
                <w:b/>
                <w:bCs/>
                <w:sz w:val="22"/>
                <w:szCs w:val="22"/>
              </w:rPr>
              <w:fldChar w:fldCharType="begin">
                <w:ffData>
                  <w:name w:val="Text40"/>
                  <w:enabled/>
                  <w:calcOnExit w:val="0"/>
                  <w:textInput/>
                </w:ffData>
              </w:fldChar>
            </w:r>
            <w:bookmarkStart w:id="11" w:name="Text40"/>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bookmarkEnd w:id="11"/>
          </w:p>
        </w:tc>
      </w:tr>
      <w:tr w:rsidR="00D76F7B" w:rsidRPr="00DC546C" w14:paraId="400026FD" w14:textId="77777777" w:rsidTr="00DC546C">
        <w:tc>
          <w:tcPr>
            <w:tcW w:w="3240" w:type="dxa"/>
            <w:tcBorders>
              <w:top w:val="nil"/>
              <w:left w:val="nil"/>
              <w:bottom w:val="nil"/>
              <w:right w:val="nil"/>
            </w:tcBorders>
            <w:shd w:val="clear" w:color="auto" w:fill="auto"/>
            <w:vAlign w:val="bottom"/>
          </w:tcPr>
          <w:p w14:paraId="2C2E5C10" w14:textId="77777777" w:rsidR="00D76F7B" w:rsidRPr="00DC546C" w:rsidRDefault="00D76F7B" w:rsidP="005456A2">
            <w:pPr>
              <w:spacing w:before="60" w:after="60"/>
              <w:rPr>
                <w:b/>
                <w:bCs/>
                <w:sz w:val="22"/>
                <w:szCs w:val="22"/>
              </w:rPr>
            </w:pPr>
            <w:r w:rsidRPr="00DC546C">
              <w:rPr>
                <w:b/>
                <w:bCs/>
                <w:sz w:val="22"/>
                <w:szCs w:val="22"/>
              </w:rPr>
              <w:t>Telephone No:</w:t>
            </w:r>
          </w:p>
        </w:tc>
        <w:tc>
          <w:tcPr>
            <w:tcW w:w="6390" w:type="dxa"/>
            <w:gridSpan w:val="3"/>
            <w:tcBorders>
              <w:top w:val="nil"/>
              <w:left w:val="nil"/>
              <w:right w:val="nil"/>
            </w:tcBorders>
            <w:shd w:val="clear" w:color="auto" w:fill="auto"/>
            <w:vAlign w:val="bottom"/>
          </w:tcPr>
          <w:p w14:paraId="098EA297" w14:textId="77777777" w:rsidR="00D76F7B" w:rsidRPr="00DC546C" w:rsidRDefault="00D76F7B" w:rsidP="005456A2">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r>
      <w:tr w:rsidR="00D76F7B" w:rsidRPr="00DC546C" w14:paraId="56ABE2EE" w14:textId="77777777" w:rsidTr="00DC546C">
        <w:tc>
          <w:tcPr>
            <w:tcW w:w="3240" w:type="dxa"/>
            <w:tcBorders>
              <w:top w:val="nil"/>
              <w:left w:val="nil"/>
              <w:bottom w:val="nil"/>
              <w:right w:val="nil"/>
            </w:tcBorders>
            <w:shd w:val="clear" w:color="auto" w:fill="auto"/>
            <w:vAlign w:val="bottom"/>
          </w:tcPr>
          <w:p w14:paraId="3BA42554" w14:textId="77777777" w:rsidR="00D76F7B" w:rsidRPr="00DC546C" w:rsidRDefault="00D76F7B" w:rsidP="005456A2">
            <w:pPr>
              <w:spacing w:before="60" w:after="60"/>
              <w:rPr>
                <w:b/>
                <w:bCs/>
                <w:sz w:val="22"/>
                <w:szCs w:val="22"/>
              </w:rPr>
            </w:pPr>
            <w:r w:rsidRPr="00DC546C">
              <w:rPr>
                <w:b/>
                <w:bCs/>
                <w:sz w:val="22"/>
                <w:szCs w:val="22"/>
              </w:rPr>
              <w:t>E-mail:</w:t>
            </w:r>
          </w:p>
        </w:tc>
        <w:tc>
          <w:tcPr>
            <w:tcW w:w="6390" w:type="dxa"/>
            <w:gridSpan w:val="3"/>
            <w:tcBorders>
              <w:left w:val="nil"/>
              <w:right w:val="nil"/>
            </w:tcBorders>
            <w:shd w:val="clear" w:color="auto" w:fill="auto"/>
            <w:vAlign w:val="bottom"/>
          </w:tcPr>
          <w:p w14:paraId="2338D764" w14:textId="77777777" w:rsidR="00D76F7B" w:rsidRPr="00DC546C" w:rsidRDefault="00D76F7B" w:rsidP="005456A2">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r>
      <w:tr w:rsidR="00D76F7B" w:rsidRPr="00DC546C" w14:paraId="683CA7B1" w14:textId="77777777" w:rsidTr="00DC546C">
        <w:tc>
          <w:tcPr>
            <w:tcW w:w="3240" w:type="dxa"/>
            <w:tcBorders>
              <w:top w:val="nil"/>
              <w:left w:val="nil"/>
              <w:bottom w:val="nil"/>
              <w:right w:val="nil"/>
            </w:tcBorders>
            <w:shd w:val="clear" w:color="auto" w:fill="auto"/>
            <w:vAlign w:val="bottom"/>
          </w:tcPr>
          <w:p w14:paraId="41B40F69" w14:textId="77777777" w:rsidR="00D76F7B" w:rsidRPr="00DC546C" w:rsidRDefault="00D76F7B" w:rsidP="005456A2">
            <w:pPr>
              <w:spacing w:before="60" w:after="60"/>
              <w:rPr>
                <w:b/>
                <w:bCs/>
                <w:sz w:val="22"/>
                <w:szCs w:val="22"/>
              </w:rPr>
            </w:pPr>
            <w:r w:rsidRPr="00DC546C">
              <w:rPr>
                <w:b/>
                <w:bCs/>
                <w:sz w:val="22"/>
                <w:szCs w:val="22"/>
              </w:rPr>
              <w:t>Alternate Contact:</w:t>
            </w:r>
          </w:p>
        </w:tc>
        <w:tc>
          <w:tcPr>
            <w:tcW w:w="6390" w:type="dxa"/>
            <w:gridSpan w:val="3"/>
            <w:tcBorders>
              <w:left w:val="nil"/>
              <w:right w:val="nil"/>
            </w:tcBorders>
            <w:shd w:val="clear" w:color="auto" w:fill="auto"/>
            <w:vAlign w:val="bottom"/>
          </w:tcPr>
          <w:p w14:paraId="33C002EA" w14:textId="77777777" w:rsidR="00D76F7B" w:rsidRPr="00DC546C" w:rsidRDefault="00D76F7B" w:rsidP="005456A2">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r>
      <w:tr w:rsidR="00D76F7B" w:rsidRPr="00DC546C" w14:paraId="51277D3C" w14:textId="77777777" w:rsidTr="00DC546C">
        <w:tc>
          <w:tcPr>
            <w:tcW w:w="3240" w:type="dxa"/>
            <w:tcBorders>
              <w:top w:val="nil"/>
              <w:left w:val="nil"/>
              <w:bottom w:val="nil"/>
              <w:right w:val="nil"/>
            </w:tcBorders>
            <w:shd w:val="clear" w:color="auto" w:fill="auto"/>
            <w:vAlign w:val="bottom"/>
          </w:tcPr>
          <w:p w14:paraId="122D5204" w14:textId="77777777" w:rsidR="00D76F7B" w:rsidRPr="00DC546C" w:rsidRDefault="00D76F7B" w:rsidP="005456A2">
            <w:pPr>
              <w:spacing w:before="60" w:after="60"/>
              <w:rPr>
                <w:b/>
                <w:bCs/>
                <w:sz w:val="22"/>
                <w:szCs w:val="22"/>
              </w:rPr>
            </w:pPr>
            <w:r w:rsidRPr="00DC546C">
              <w:rPr>
                <w:b/>
                <w:bCs/>
                <w:sz w:val="22"/>
                <w:szCs w:val="22"/>
              </w:rPr>
              <w:t>Telephone No:</w:t>
            </w:r>
          </w:p>
        </w:tc>
        <w:tc>
          <w:tcPr>
            <w:tcW w:w="6390" w:type="dxa"/>
            <w:gridSpan w:val="3"/>
            <w:tcBorders>
              <w:left w:val="nil"/>
              <w:right w:val="nil"/>
            </w:tcBorders>
            <w:shd w:val="clear" w:color="auto" w:fill="auto"/>
            <w:vAlign w:val="bottom"/>
          </w:tcPr>
          <w:p w14:paraId="6FB01521" w14:textId="77777777" w:rsidR="00D76F7B" w:rsidRPr="00DC546C" w:rsidRDefault="00D76F7B" w:rsidP="005456A2">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r>
      <w:tr w:rsidR="00D76F7B" w:rsidRPr="00DC546C" w14:paraId="550411BB" w14:textId="77777777" w:rsidTr="00DC546C">
        <w:tc>
          <w:tcPr>
            <w:tcW w:w="3240" w:type="dxa"/>
            <w:tcBorders>
              <w:top w:val="nil"/>
              <w:left w:val="nil"/>
              <w:bottom w:val="nil"/>
              <w:right w:val="nil"/>
            </w:tcBorders>
            <w:shd w:val="clear" w:color="auto" w:fill="auto"/>
            <w:vAlign w:val="bottom"/>
          </w:tcPr>
          <w:p w14:paraId="558FD91F" w14:textId="77777777" w:rsidR="00D76F7B" w:rsidRPr="00DC546C" w:rsidRDefault="00D76F7B" w:rsidP="005456A2">
            <w:pPr>
              <w:spacing w:before="60" w:after="60"/>
              <w:rPr>
                <w:b/>
                <w:bCs/>
                <w:sz w:val="22"/>
                <w:szCs w:val="22"/>
              </w:rPr>
            </w:pPr>
            <w:r w:rsidRPr="00DC546C">
              <w:rPr>
                <w:b/>
                <w:bCs/>
                <w:sz w:val="22"/>
                <w:szCs w:val="22"/>
              </w:rPr>
              <w:t>E-mail:</w:t>
            </w:r>
          </w:p>
        </w:tc>
        <w:tc>
          <w:tcPr>
            <w:tcW w:w="6390" w:type="dxa"/>
            <w:gridSpan w:val="3"/>
            <w:tcBorders>
              <w:left w:val="nil"/>
              <w:right w:val="nil"/>
            </w:tcBorders>
            <w:shd w:val="clear" w:color="auto" w:fill="auto"/>
            <w:vAlign w:val="bottom"/>
          </w:tcPr>
          <w:p w14:paraId="0A896C15" w14:textId="77777777" w:rsidR="00D76F7B" w:rsidRPr="00DC546C" w:rsidRDefault="00D76F7B" w:rsidP="005456A2">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r>
    </w:tbl>
    <w:p w14:paraId="1829244E" w14:textId="77777777" w:rsidR="00996731" w:rsidRPr="00DC546C" w:rsidRDefault="00996731" w:rsidP="00361311">
      <w:pPr>
        <w:rPr>
          <w:b/>
          <w:bCs/>
          <w:sz w:val="22"/>
          <w:szCs w:val="22"/>
        </w:rPr>
      </w:pPr>
    </w:p>
    <w:tbl>
      <w:tblPr>
        <w:tblW w:w="963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40"/>
        <w:gridCol w:w="6390"/>
      </w:tblGrid>
      <w:tr w:rsidR="00D76F7B" w:rsidRPr="00DC546C" w14:paraId="0B067016" w14:textId="77777777" w:rsidTr="00DC546C">
        <w:tc>
          <w:tcPr>
            <w:tcW w:w="3240" w:type="dxa"/>
            <w:tcBorders>
              <w:top w:val="nil"/>
              <w:left w:val="nil"/>
              <w:bottom w:val="nil"/>
              <w:right w:val="nil"/>
            </w:tcBorders>
            <w:shd w:val="clear" w:color="auto" w:fill="auto"/>
            <w:vAlign w:val="bottom"/>
          </w:tcPr>
          <w:p w14:paraId="4495A401" w14:textId="77777777" w:rsidR="00D76F7B" w:rsidRPr="00DC546C" w:rsidRDefault="00D76F7B" w:rsidP="005456A2">
            <w:pPr>
              <w:spacing w:before="60" w:after="60"/>
              <w:rPr>
                <w:b/>
                <w:bCs/>
                <w:sz w:val="22"/>
                <w:szCs w:val="22"/>
              </w:rPr>
            </w:pPr>
            <w:r w:rsidRPr="00DC546C">
              <w:rPr>
                <w:b/>
                <w:bCs/>
                <w:sz w:val="22"/>
                <w:szCs w:val="22"/>
              </w:rPr>
              <w:t>Name of Event:</w:t>
            </w:r>
          </w:p>
        </w:tc>
        <w:tc>
          <w:tcPr>
            <w:tcW w:w="6390" w:type="dxa"/>
            <w:tcBorders>
              <w:top w:val="nil"/>
              <w:left w:val="nil"/>
              <w:right w:val="nil"/>
            </w:tcBorders>
            <w:shd w:val="clear" w:color="auto" w:fill="auto"/>
            <w:vAlign w:val="bottom"/>
          </w:tcPr>
          <w:p w14:paraId="3BC18B36" w14:textId="77777777" w:rsidR="00D76F7B" w:rsidRPr="00DC546C" w:rsidRDefault="00D76F7B" w:rsidP="005456A2">
            <w:pPr>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r>
      <w:tr w:rsidR="00D76F7B" w:rsidRPr="00DC546C" w14:paraId="57D0FC5F" w14:textId="77777777" w:rsidTr="00DC546C">
        <w:tc>
          <w:tcPr>
            <w:tcW w:w="3240" w:type="dxa"/>
            <w:tcBorders>
              <w:top w:val="nil"/>
              <w:left w:val="nil"/>
              <w:bottom w:val="nil"/>
              <w:right w:val="nil"/>
            </w:tcBorders>
            <w:shd w:val="clear" w:color="auto" w:fill="auto"/>
            <w:vAlign w:val="bottom"/>
          </w:tcPr>
          <w:p w14:paraId="47D42849" w14:textId="152B8597" w:rsidR="00D76F7B" w:rsidRPr="00DC546C" w:rsidRDefault="00D76F7B" w:rsidP="005456A2">
            <w:pPr>
              <w:spacing w:before="60" w:after="60"/>
              <w:rPr>
                <w:b/>
                <w:bCs/>
                <w:sz w:val="22"/>
                <w:szCs w:val="22"/>
              </w:rPr>
            </w:pPr>
            <w:r w:rsidRPr="00DC546C">
              <w:rPr>
                <w:b/>
                <w:bCs/>
                <w:sz w:val="22"/>
                <w:szCs w:val="22"/>
              </w:rPr>
              <w:t>Grant Request:</w:t>
            </w:r>
          </w:p>
        </w:tc>
        <w:tc>
          <w:tcPr>
            <w:tcW w:w="6390" w:type="dxa"/>
            <w:tcBorders>
              <w:left w:val="nil"/>
              <w:right w:val="nil"/>
            </w:tcBorders>
            <w:shd w:val="clear" w:color="auto" w:fill="auto"/>
            <w:vAlign w:val="bottom"/>
          </w:tcPr>
          <w:p w14:paraId="311A44DF" w14:textId="77777777" w:rsidR="00D76F7B" w:rsidRPr="00DC546C" w:rsidRDefault="00D76F7B" w:rsidP="005456A2">
            <w:pPr>
              <w:tabs>
                <w:tab w:val="right" w:pos="6408"/>
              </w:tabs>
              <w:spacing w:before="60" w:after="60"/>
              <w:rPr>
                <w:b/>
                <w:bCs/>
                <w:sz w:val="22"/>
                <w:szCs w:val="22"/>
              </w:rPr>
            </w:pPr>
            <w:r w:rsidRPr="00DC546C">
              <w:rPr>
                <w:b/>
                <w:bCs/>
                <w:sz w:val="22"/>
                <w:szCs w:val="22"/>
              </w:rPr>
              <w:t>$</w:t>
            </w:r>
            <w:bookmarkStart w:id="12" w:name="Text12"/>
            <w:r w:rsidRPr="00DC546C">
              <w:rPr>
                <w:b/>
                <w:bCs/>
                <w:sz w:val="22"/>
                <w:szCs w:val="22"/>
              </w:rPr>
              <w:t xml:space="preserve"> </w:t>
            </w:r>
            <w:r w:rsidRPr="00DC546C">
              <w:rPr>
                <w:b/>
                <w:bCs/>
                <w:sz w:val="22"/>
                <w:szCs w:val="22"/>
              </w:rPr>
              <w:fldChar w:fldCharType="begin">
                <w:ffData>
                  <w:name w:val="Text12"/>
                  <w:enabled/>
                  <w:calcOnExit w:val="0"/>
                  <w:textInput>
                    <w:type w:val="number"/>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bookmarkEnd w:id="12"/>
          </w:p>
        </w:tc>
      </w:tr>
      <w:tr w:rsidR="00D76F7B" w:rsidRPr="00DC546C" w14:paraId="15D6B905" w14:textId="77777777" w:rsidTr="00DC546C">
        <w:tc>
          <w:tcPr>
            <w:tcW w:w="3240" w:type="dxa"/>
            <w:tcBorders>
              <w:top w:val="nil"/>
              <w:left w:val="nil"/>
              <w:bottom w:val="nil"/>
              <w:right w:val="nil"/>
            </w:tcBorders>
            <w:shd w:val="clear" w:color="auto" w:fill="auto"/>
            <w:vAlign w:val="bottom"/>
          </w:tcPr>
          <w:p w14:paraId="3C3452E6" w14:textId="77777777" w:rsidR="00D76F7B" w:rsidRPr="00DC546C" w:rsidRDefault="00D76F7B" w:rsidP="005456A2">
            <w:pPr>
              <w:spacing w:before="60" w:after="60"/>
              <w:rPr>
                <w:b/>
                <w:bCs/>
                <w:sz w:val="22"/>
                <w:szCs w:val="22"/>
              </w:rPr>
            </w:pPr>
            <w:r w:rsidRPr="00DC546C">
              <w:rPr>
                <w:b/>
                <w:bCs/>
                <w:sz w:val="22"/>
                <w:szCs w:val="22"/>
              </w:rPr>
              <w:t>Event Date(s):</w:t>
            </w:r>
          </w:p>
        </w:tc>
        <w:tc>
          <w:tcPr>
            <w:tcW w:w="6390" w:type="dxa"/>
            <w:tcBorders>
              <w:left w:val="nil"/>
              <w:right w:val="nil"/>
            </w:tcBorders>
            <w:shd w:val="clear" w:color="auto" w:fill="auto"/>
            <w:vAlign w:val="bottom"/>
          </w:tcPr>
          <w:p w14:paraId="3E5D2163" w14:textId="77777777" w:rsidR="00D76F7B" w:rsidRPr="00DC546C" w:rsidRDefault="00D76F7B" w:rsidP="005456A2">
            <w:pPr>
              <w:tabs>
                <w:tab w:val="right" w:pos="6408"/>
              </w:tabs>
              <w:spacing w:before="60" w:after="60"/>
              <w:rPr>
                <w:b/>
                <w:bCs/>
                <w:sz w:val="22"/>
                <w:szCs w:val="22"/>
              </w:rPr>
            </w:pPr>
            <w:r w:rsidRPr="00DC546C">
              <w:rPr>
                <w:b/>
                <w:bCs/>
                <w:sz w:val="22"/>
                <w:szCs w:val="22"/>
              </w:rPr>
              <w:fldChar w:fldCharType="begin">
                <w:ffData>
                  <w:name w:val="Text1"/>
                  <w:enabled/>
                  <w:calcOnExit w:val="0"/>
                  <w:textInput/>
                </w:ffData>
              </w:fldChar>
            </w:r>
            <w:r w:rsidRPr="00DC546C">
              <w:rPr>
                <w:b/>
                <w:bCs/>
                <w:sz w:val="22"/>
                <w:szCs w:val="22"/>
              </w:rPr>
              <w:instrText xml:space="preserve"> FORMTEXT </w:instrText>
            </w:r>
            <w:r w:rsidRPr="00DC546C">
              <w:rPr>
                <w:b/>
                <w:bCs/>
                <w:sz w:val="22"/>
                <w:szCs w:val="22"/>
              </w:rPr>
            </w:r>
            <w:r w:rsidRPr="00DC546C">
              <w:rPr>
                <w:b/>
                <w:bCs/>
                <w:sz w:val="22"/>
                <w:szCs w:val="22"/>
              </w:rPr>
              <w:fldChar w:fldCharType="separate"/>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noProof/>
                <w:sz w:val="22"/>
                <w:szCs w:val="22"/>
              </w:rPr>
              <w:t> </w:t>
            </w:r>
            <w:r w:rsidRPr="00DC546C">
              <w:rPr>
                <w:b/>
                <w:bCs/>
                <w:sz w:val="22"/>
                <w:szCs w:val="22"/>
              </w:rPr>
              <w:fldChar w:fldCharType="end"/>
            </w:r>
          </w:p>
        </w:tc>
      </w:tr>
    </w:tbl>
    <w:p w14:paraId="43465B59" w14:textId="77777777" w:rsidR="00DC2548" w:rsidRPr="005005FE" w:rsidRDefault="00DC2548" w:rsidP="00DC2548">
      <w:pPr>
        <w:rPr>
          <w:rFonts w:cs="Arial"/>
        </w:rPr>
      </w:pPr>
    </w:p>
    <w:p w14:paraId="7D2B3786" w14:textId="2BE178E4" w:rsidR="00DC2548" w:rsidRPr="00DC546C" w:rsidRDefault="00DC2548" w:rsidP="004201A1">
      <w:pPr>
        <w:ind w:left="360" w:hanging="360"/>
        <w:rPr>
          <w:rFonts w:cs="Arial"/>
          <w:b/>
          <w:bCs/>
          <w:sz w:val="22"/>
          <w:szCs w:val="22"/>
        </w:rPr>
      </w:pPr>
      <w:r w:rsidRPr="00DC546C">
        <w:rPr>
          <w:rFonts w:cs="Arial"/>
          <w:sz w:val="22"/>
          <w:szCs w:val="22"/>
        </w:rPr>
        <w:fldChar w:fldCharType="begin">
          <w:ffData>
            <w:name w:val="Check20"/>
            <w:enabled/>
            <w:calcOnExit w:val="0"/>
            <w:checkBox>
              <w:sizeAuto/>
              <w:default w:val="0"/>
            </w:checkBox>
          </w:ffData>
        </w:fldChar>
      </w:r>
      <w:bookmarkStart w:id="13" w:name="Check20"/>
      <w:r w:rsidRPr="00DC546C">
        <w:rPr>
          <w:rFonts w:cs="Arial"/>
          <w:sz w:val="22"/>
          <w:szCs w:val="22"/>
        </w:rPr>
        <w:instrText xml:space="preserve"> FORMCHECKBOX </w:instrText>
      </w:r>
      <w:r w:rsidRPr="00DC546C">
        <w:rPr>
          <w:rFonts w:cs="Arial"/>
          <w:sz w:val="22"/>
          <w:szCs w:val="22"/>
        </w:rPr>
      </w:r>
      <w:r w:rsidRPr="00DC546C">
        <w:rPr>
          <w:rFonts w:cs="Arial"/>
          <w:sz w:val="22"/>
          <w:szCs w:val="22"/>
        </w:rPr>
        <w:fldChar w:fldCharType="separate"/>
      </w:r>
      <w:r w:rsidRPr="00DC546C">
        <w:rPr>
          <w:rFonts w:cs="Arial"/>
          <w:sz w:val="22"/>
          <w:szCs w:val="22"/>
        </w:rPr>
        <w:fldChar w:fldCharType="end"/>
      </w:r>
      <w:bookmarkEnd w:id="13"/>
      <w:r w:rsidRPr="00DC546C">
        <w:rPr>
          <w:rFonts w:cs="Arial"/>
          <w:sz w:val="22"/>
          <w:szCs w:val="22"/>
        </w:rPr>
        <w:t xml:space="preserve"> </w:t>
      </w:r>
      <w:r w:rsidR="004201A1" w:rsidRPr="00DC546C">
        <w:rPr>
          <w:rFonts w:cs="Arial"/>
          <w:sz w:val="22"/>
          <w:szCs w:val="22"/>
        </w:rPr>
        <w:t xml:space="preserve"> </w:t>
      </w:r>
      <w:r w:rsidRPr="00DC546C">
        <w:rPr>
          <w:rFonts w:cs="Arial"/>
          <w:sz w:val="22"/>
          <w:szCs w:val="22"/>
        </w:rPr>
        <w:t xml:space="preserve">I can confirm that our organization is a registered non-profit community organization that is operating with an active status, and that has been incorporated for at least one year at the time of application submission, and I authorize the City of Regina to verify our active status. </w:t>
      </w:r>
      <w:r w:rsidRPr="00DC546C">
        <w:rPr>
          <w:rFonts w:cs="Arial"/>
          <w:b/>
          <w:bCs/>
          <w:sz w:val="22"/>
          <w:szCs w:val="22"/>
        </w:rPr>
        <w:t>(Required)</w:t>
      </w:r>
    </w:p>
    <w:p w14:paraId="1BD09B88" w14:textId="77777777" w:rsidR="00044BB6" w:rsidRPr="00DC546C" w:rsidRDefault="00044BB6" w:rsidP="004201A1">
      <w:pPr>
        <w:ind w:left="360" w:hanging="360"/>
        <w:rPr>
          <w:rFonts w:cs="Arial"/>
          <w:b/>
          <w:bCs/>
          <w:sz w:val="22"/>
          <w:szCs w:val="22"/>
        </w:rPr>
      </w:pPr>
    </w:p>
    <w:p w14:paraId="1A0C84CB" w14:textId="6633E791" w:rsidR="00044BB6" w:rsidRPr="00DC546C" w:rsidRDefault="00044BB6" w:rsidP="00C22D6C">
      <w:pPr>
        <w:ind w:left="360" w:hanging="360"/>
        <w:contextualSpacing/>
        <w:rPr>
          <w:sz w:val="22"/>
          <w:szCs w:val="22"/>
        </w:rPr>
      </w:pPr>
      <w:r w:rsidRPr="00DC546C">
        <w:rPr>
          <w:sz w:val="22"/>
          <w:szCs w:val="22"/>
        </w:rPr>
        <w:fldChar w:fldCharType="begin">
          <w:ffData>
            <w:name w:val="Check18"/>
            <w:enabled/>
            <w:calcOnExit w:val="0"/>
            <w:checkBox>
              <w:sizeAuto/>
              <w:default w:val="0"/>
            </w:checkBox>
          </w:ffData>
        </w:fldChar>
      </w:r>
      <w:bookmarkStart w:id="14" w:name="Check18"/>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bookmarkEnd w:id="14"/>
      <w:r w:rsidR="00C22D6C" w:rsidRPr="00DC546C">
        <w:rPr>
          <w:sz w:val="22"/>
          <w:szCs w:val="22"/>
        </w:rPr>
        <w:t xml:space="preserve"> </w:t>
      </w:r>
      <w:r w:rsidRPr="00DC546C">
        <w:rPr>
          <w:sz w:val="22"/>
          <w:szCs w:val="22"/>
        </w:rPr>
        <w:t xml:space="preserve"> I authorize the City of Regina to verify whether the organization has any unpaid accounts with the City of Regina (taxes, utilities, tickets, permits, etc.). </w:t>
      </w:r>
      <w:r w:rsidRPr="00DC546C">
        <w:rPr>
          <w:b/>
          <w:bCs/>
          <w:sz w:val="22"/>
          <w:szCs w:val="22"/>
        </w:rPr>
        <w:t>(Required)</w:t>
      </w:r>
    </w:p>
    <w:p w14:paraId="604B3A80" w14:textId="24808850" w:rsidR="00A30247" w:rsidRPr="002E5149" w:rsidRDefault="00044BB6" w:rsidP="002E5149">
      <w:pPr>
        <w:pStyle w:val="ListParagraph"/>
        <w:ind w:left="360"/>
        <w:rPr>
          <w:sz w:val="22"/>
          <w:szCs w:val="22"/>
        </w:rPr>
      </w:pPr>
      <w:r w:rsidRPr="00DC546C">
        <w:rPr>
          <w:sz w:val="22"/>
          <w:szCs w:val="22"/>
        </w:rPr>
        <w:t xml:space="preserve">If there are known unpaid accounts, please list them and the reason they are unpaid: </w:t>
      </w:r>
      <w:r w:rsidRPr="00DC546C">
        <w:rPr>
          <w:sz w:val="22"/>
          <w:szCs w:val="22"/>
        </w:rPr>
        <w:fldChar w:fldCharType="begin">
          <w:ffData>
            <w:name w:val="Text21"/>
            <w:enabled/>
            <w:calcOnExit w:val="0"/>
            <w:textInput/>
          </w:ffData>
        </w:fldChar>
      </w:r>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p>
    <w:p w14:paraId="24225282" w14:textId="77777777" w:rsidR="00A30247" w:rsidRDefault="00A30247" w:rsidP="00ED140A">
      <w:pPr>
        <w:spacing w:line="360" w:lineRule="auto"/>
        <w:rPr>
          <w:b/>
        </w:rPr>
      </w:pPr>
    </w:p>
    <w:p w14:paraId="237DBCCC" w14:textId="5CFA4F58" w:rsidR="00ED140A" w:rsidRPr="00DC546C" w:rsidRDefault="00ED140A" w:rsidP="00ED140A">
      <w:pPr>
        <w:spacing w:line="360" w:lineRule="auto"/>
        <w:rPr>
          <w:sz w:val="22"/>
          <w:szCs w:val="22"/>
        </w:rPr>
      </w:pPr>
      <w:r w:rsidRPr="00DC546C">
        <w:rPr>
          <w:b/>
          <w:sz w:val="22"/>
          <w:szCs w:val="22"/>
        </w:rPr>
        <w:t>ATTACHMENTS</w:t>
      </w:r>
      <w:r w:rsidR="004557B8" w:rsidRPr="00DC546C">
        <w:rPr>
          <w:b/>
          <w:sz w:val="22"/>
          <w:szCs w:val="22"/>
        </w:rPr>
        <w:t>:</w:t>
      </w:r>
    </w:p>
    <w:p w14:paraId="5D476606" w14:textId="40BB3F05" w:rsidR="00ED140A" w:rsidRPr="00DC546C" w:rsidRDefault="00ED140A" w:rsidP="00ED140A">
      <w:pPr>
        <w:spacing w:after="120"/>
        <w:ind w:left="792" w:hanging="792"/>
        <w:rPr>
          <w:sz w:val="22"/>
          <w:szCs w:val="22"/>
        </w:rPr>
      </w:pPr>
      <w:r w:rsidRPr="00DC546C">
        <w:rPr>
          <w:sz w:val="22"/>
          <w:szCs w:val="22"/>
        </w:rPr>
        <w:fldChar w:fldCharType="begin">
          <w:ffData>
            <w:name w:val="Check8"/>
            <w:enabled/>
            <w:calcOnExit w:val="0"/>
            <w:checkBox>
              <w:sizeAuto/>
              <w:default w:val="0"/>
              <w:checked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  Letter of endorsement from the applicable sport governing body; the letter must indicate:</w:t>
      </w:r>
    </w:p>
    <w:p w14:paraId="1721D178" w14:textId="77777777" w:rsidR="00ED140A" w:rsidRPr="00DC546C" w:rsidRDefault="00ED140A" w:rsidP="00DC546C">
      <w:pPr>
        <w:numPr>
          <w:ilvl w:val="0"/>
          <w:numId w:val="27"/>
        </w:numPr>
        <w:tabs>
          <w:tab w:val="clear" w:pos="1155"/>
          <w:tab w:val="left" w:pos="720"/>
        </w:tabs>
        <w:ind w:left="1267" w:right="-180" w:hanging="907"/>
        <w:rPr>
          <w:sz w:val="22"/>
          <w:szCs w:val="22"/>
        </w:rPr>
      </w:pPr>
      <w:r w:rsidRPr="00DC546C">
        <w:rPr>
          <w:sz w:val="22"/>
          <w:szCs w:val="22"/>
        </w:rPr>
        <w:t>the event is sanctioned, and</w:t>
      </w:r>
    </w:p>
    <w:p w14:paraId="076DA18B" w14:textId="3B091819" w:rsidR="00ED140A" w:rsidRPr="00DC546C" w:rsidRDefault="00ED140A" w:rsidP="00DC546C">
      <w:pPr>
        <w:numPr>
          <w:ilvl w:val="0"/>
          <w:numId w:val="27"/>
        </w:numPr>
        <w:tabs>
          <w:tab w:val="clear" w:pos="1155"/>
          <w:tab w:val="left" w:pos="720"/>
        </w:tabs>
        <w:spacing w:after="120"/>
        <w:ind w:left="720" w:hanging="367"/>
        <w:rPr>
          <w:sz w:val="22"/>
          <w:szCs w:val="22"/>
        </w:rPr>
      </w:pPr>
      <w:r w:rsidRPr="00DC546C">
        <w:rPr>
          <w:sz w:val="22"/>
          <w:szCs w:val="22"/>
        </w:rPr>
        <w:t xml:space="preserve">the event is the only </w:t>
      </w:r>
      <w:r w:rsidR="00CE74C5" w:rsidRPr="00DC546C">
        <w:rPr>
          <w:sz w:val="22"/>
          <w:szCs w:val="22"/>
        </w:rPr>
        <w:t>P</w:t>
      </w:r>
      <w:r w:rsidRPr="00DC546C">
        <w:rPr>
          <w:sz w:val="22"/>
          <w:szCs w:val="22"/>
        </w:rPr>
        <w:t xml:space="preserve">rovincial, </w:t>
      </w:r>
      <w:r w:rsidR="00CE74C5" w:rsidRPr="00DC546C">
        <w:rPr>
          <w:sz w:val="22"/>
          <w:szCs w:val="22"/>
        </w:rPr>
        <w:t>W</w:t>
      </w:r>
      <w:r w:rsidRPr="00DC546C">
        <w:rPr>
          <w:sz w:val="22"/>
          <w:szCs w:val="22"/>
        </w:rPr>
        <w:t xml:space="preserve">estern Canadian, </w:t>
      </w:r>
      <w:r w:rsidR="00CE74C5" w:rsidRPr="00DC546C">
        <w:rPr>
          <w:sz w:val="22"/>
          <w:szCs w:val="22"/>
        </w:rPr>
        <w:t>N</w:t>
      </w:r>
      <w:r w:rsidRPr="00DC546C">
        <w:rPr>
          <w:sz w:val="22"/>
          <w:szCs w:val="22"/>
        </w:rPr>
        <w:t xml:space="preserve">ational or </w:t>
      </w:r>
      <w:r w:rsidR="00CE74C5" w:rsidRPr="00DC546C">
        <w:rPr>
          <w:sz w:val="22"/>
          <w:szCs w:val="22"/>
        </w:rPr>
        <w:t>I</w:t>
      </w:r>
      <w:r w:rsidRPr="00DC546C">
        <w:rPr>
          <w:sz w:val="22"/>
          <w:szCs w:val="22"/>
        </w:rPr>
        <w:t>nternational</w:t>
      </w:r>
      <w:r w:rsidR="00DC546C">
        <w:rPr>
          <w:sz w:val="22"/>
          <w:szCs w:val="22"/>
        </w:rPr>
        <w:t xml:space="preserve"> </w:t>
      </w:r>
      <w:r w:rsidRPr="00DC546C">
        <w:rPr>
          <w:sz w:val="22"/>
          <w:szCs w:val="22"/>
        </w:rPr>
        <w:t>championship event.</w:t>
      </w:r>
    </w:p>
    <w:p w14:paraId="13DB06C6" w14:textId="074B0DE8" w:rsidR="00ED140A" w:rsidRPr="00DC546C" w:rsidRDefault="00ED140A" w:rsidP="0021011B">
      <w:pPr>
        <w:spacing w:after="120"/>
        <w:ind w:left="360" w:hanging="360"/>
        <w:rPr>
          <w:sz w:val="22"/>
          <w:szCs w:val="22"/>
        </w:rPr>
      </w:pPr>
      <w:r w:rsidRPr="00DC546C">
        <w:rPr>
          <w:sz w:val="22"/>
          <w:szCs w:val="22"/>
        </w:rPr>
        <w:lastRenderedPageBreak/>
        <w:fldChar w:fldCharType="begin">
          <w:ffData>
            <w:name w:val="Check10"/>
            <w:enabled/>
            <w:calcOnExit w:val="0"/>
            <w:checkBox>
              <w:sizeAuto/>
              <w:default w:val="0"/>
              <w:checked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  Event budget which includes a list of estimated expenditures, revenues, other confirmed funding</w:t>
      </w:r>
      <w:r w:rsidR="00DC2548" w:rsidRPr="00DC546C">
        <w:rPr>
          <w:sz w:val="22"/>
          <w:szCs w:val="22"/>
        </w:rPr>
        <w:t xml:space="preserve"> </w:t>
      </w:r>
      <w:r w:rsidRPr="00DC546C">
        <w:rPr>
          <w:sz w:val="22"/>
          <w:szCs w:val="22"/>
        </w:rPr>
        <w:t>sources, sponsorships and in-kind donations.</w:t>
      </w:r>
    </w:p>
    <w:p w14:paraId="549F9306" w14:textId="300D9941" w:rsidR="00ED140A" w:rsidRPr="00DC546C" w:rsidRDefault="00ED140A" w:rsidP="0021011B">
      <w:pPr>
        <w:spacing w:after="120"/>
        <w:ind w:left="360" w:hanging="360"/>
        <w:rPr>
          <w:sz w:val="22"/>
          <w:szCs w:val="22"/>
        </w:rPr>
      </w:pPr>
      <w:r w:rsidRPr="00DC546C">
        <w:rPr>
          <w:sz w:val="22"/>
          <w:szCs w:val="22"/>
        </w:rPr>
        <w:fldChar w:fldCharType="begin">
          <w:ffData>
            <w:name w:val="Check10"/>
            <w:enabled/>
            <w:calcOnExit w:val="0"/>
            <w:checkBox>
              <w:sizeAuto/>
              <w:default w:val="0"/>
              <w:checked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  Letters </w:t>
      </w:r>
      <w:proofErr w:type="gramStart"/>
      <w:r w:rsidRPr="00DC546C">
        <w:rPr>
          <w:sz w:val="22"/>
          <w:szCs w:val="22"/>
        </w:rPr>
        <w:t>confirming</w:t>
      </w:r>
      <w:proofErr w:type="gramEnd"/>
      <w:r w:rsidRPr="00DC546C">
        <w:rPr>
          <w:sz w:val="22"/>
          <w:szCs w:val="22"/>
        </w:rPr>
        <w:t xml:space="preserve"> financial sponsorships and in-kind contributions from other levels of government, corporations and sponsors.</w:t>
      </w:r>
    </w:p>
    <w:p w14:paraId="3A2F7C2D" w14:textId="7CF8C284" w:rsidR="00DC546C" w:rsidRDefault="00ED140A" w:rsidP="00DC546C">
      <w:pPr>
        <w:ind w:left="360" w:hanging="360"/>
        <w:rPr>
          <w:sz w:val="22"/>
          <w:szCs w:val="22"/>
        </w:rPr>
      </w:pPr>
      <w:r w:rsidRPr="00DC546C">
        <w:rPr>
          <w:sz w:val="22"/>
          <w:szCs w:val="22"/>
        </w:rPr>
        <w:fldChar w:fldCharType="begin">
          <w:ffData>
            <w:name w:val="Check12"/>
            <w:enabled/>
            <w:calcOnExit w:val="0"/>
            <w:checkBox>
              <w:sizeAuto/>
              <w:default w:val="0"/>
              <w:checked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  Most recent audited annual financial statements</w:t>
      </w:r>
      <w:r w:rsidR="00FF0FF9" w:rsidRPr="00DC546C">
        <w:rPr>
          <w:sz w:val="22"/>
          <w:szCs w:val="22"/>
        </w:rPr>
        <w:t>,</w:t>
      </w:r>
      <w:r w:rsidR="00F40133" w:rsidRPr="00DC546C">
        <w:rPr>
          <w:sz w:val="22"/>
          <w:szCs w:val="22"/>
        </w:rPr>
        <w:t xml:space="preserve"> </w:t>
      </w:r>
      <w:r w:rsidRPr="00DC546C">
        <w:rPr>
          <w:sz w:val="22"/>
          <w:szCs w:val="22"/>
        </w:rPr>
        <w:t>as presented at the last Annual General Meeting</w:t>
      </w:r>
      <w:r w:rsidR="00FF0FF9" w:rsidRPr="00DC546C">
        <w:rPr>
          <w:sz w:val="22"/>
          <w:szCs w:val="22"/>
        </w:rPr>
        <w:t xml:space="preserve">. This includes an income statement and a balance sheet. </w:t>
      </w:r>
    </w:p>
    <w:p w14:paraId="08D836C2" w14:textId="191AF4D6" w:rsidR="00ED140A" w:rsidRPr="00DC546C" w:rsidRDefault="00FF0FF9" w:rsidP="00DC546C">
      <w:pPr>
        <w:spacing w:after="120"/>
        <w:ind w:left="360"/>
        <w:rPr>
          <w:sz w:val="22"/>
          <w:szCs w:val="22"/>
        </w:rPr>
      </w:pPr>
      <w:r w:rsidRPr="00DC546C">
        <w:rPr>
          <w:i/>
          <w:iCs/>
          <w:sz w:val="22"/>
          <w:szCs w:val="22"/>
        </w:rPr>
        <w:t xml:space="preserve">If the financial statements are not </w:t>
      </w:r>
      <w:r w:rsidR="00C76927" w:rsidRPr="00DC546C">
        <w:rPr>
          <w:i/>
          <w:iCs/>
          <w:sz w:val="22"/>
          <w:szCs w:val="22"/>
        </w:rPr>
        <w:t>audited,</w:t>
      </w:r>
      <w:r w:rsidRPr="00DC546C">
        <w:rPr>
          <w:i/>
          <w:iCs/>
          <w:sz w:val="22"/>
          <w:szCs w:val="22"/>
        </w:rPr>
        <w:t xml:space="preserve"> then the unaudited financial statements must be signed and certified </w:t>
      </w:r>
      <w:proofErr w:type="gramStart"/>
      <w:r w:rsidRPr="00DC546C">
        <w:rPr>
          <w:i/>
          <w:iCs/>
          <w:sz w:val="22"/>
          <w:szCs w:val="22"/>
        </w:rPr>
        <w:t>correct</w:t>
      </w:r>
      <w:proofErr w:type="gramEnd"/>
      <w:r w:rsidRPr="00DC546C">
        <w:rPr>
          <w:i/>
          <w:iCs/>
          <w:sz w:val="22"/>
          <w:szCs w:val="22"/>
        </w:rPr>
        <w:t xml:space="preserve"> by two members of the Board of Directors.</w:t>
      </w:r>
    </w:p>
    <w:p w14:paraId="69B96154" w14:textId="6C92F02C" w:rsidR="00ED140A" w:rsidRPr="00D1522B" w:rsidRDefault="00ED140A" w:rsidP="00602A35">
      <w:pPr>
        <w:spacing w:after="120"/>
        <w:ind w:left="792" w:hanging="792"/>
        <w:rPr>
          <w:sz w:val="8"/>
        </w:rPr>
      </w:pPr>
      <w:r w:rsidRPr="00DC546C">
        <w:rPr>
          <w:sz w:val="22"/>
          <w:szCs w:val="22"/>
        </w:rPr>
        <w:fldChar w:fldCharType="begin">
          <w:ffData>
            <w:name w:val="Check9"/>
            <w:enabled/>
            <w:calcOnExit w:val="0"/>
            <w:checkBox>
              <w:sizeAuto/>
              <w:default w:val="0"/>
              <w:checked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  Letters of support (optional).</w:t>
      </w:r>
      <w:r w:rsidR="00602A35">
        <w:br/>
      </w:r>
      <w:r w:rsidR="00D97450">
        <w:rPr>
          <w:sz w:val="8"/>
        </w:rPr>
        <w:br/>
      </w:r>
    </w:p>
    <w:p w14:paraId="07D7BDD8" w14:textId="64CEAA32" w:rsidR="00860416" w:rsidRPr="00DC546C" w:rsidRDefault="00860416" w:rsidP="000D21A1">
      <w:pPr>
        <w:spacing w:before="120" w:after="120"/>
        <w:rPr>
          <w:b/>
          <w:sz w:val="22"/>
          <w:szCs w:val="22"/>
        </w:rPr>
      </w:pPr>
      <w:r w:rsidRPr="00DC546C">
        <w:rPr>
          <w:b/>
          <w:sz w:val="22"/>
          <w:szCs w:val="22"/>
        </w:rPr>
        <w:t>ORGANIZATION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9045"/>
      </w:tblGrid>
      <w:tr w:rsidR="00860416" w:rsidRPr="00DC546C" w14:paraId="7868A30F" w14:textId="77777777" w:rsidTr="00DC546C">
        <w:tc>
          <w:tcPr>
            <w:tcW w:w="495" w:type="dxa"/>
            <w:tcBorders>
              <w:top w:val="nil"/>
              <w:left w:val="nil"/>
              <w:bottom w:val="nil"/>
              <w:right w:val="nil"/>
            </w:tcBorders>
            <w:shd w:val="clear" w:color="auto" w:fill="auto"/>
          </w:tcPr>
          <w:p w14:paraId="7A9AB147" w14:textId="412DFCB3" w:rsidR="00860416" w:rsidRPr="00DC546C" w:rsidRDefault="00D76F7B" w:rsidP="00D76F7B">
            <w:pPr>
              <w:spacing w:before="60" w:after="60"/>
              <w:rPr>
                <w:b/>
                <w:bCs/>
                <w:sz w:val="22"/>
                <w:szCs w:val="22"/>
              </w:rPr>
            </w:pPr>
            <w:r w:rsidRPr="00DC546C">
              <w:rPr>
                <w:b/>
                <w:bCs/>
                <w:sz w:val="22"/>
                <w:szCs w:val="22"/>
              </w:rPr>
              <w:t xml:space="preserve">1. </w:t>
            </w:r>
          </w:p>
        </w:tc>
        <w:tc>
          <w:tcPr>
            <w:tcW w:w="9045" w:type="dxa"/>
            <w:tcBorders>
              <w:top w:val="nil"/>
              <w:left w:val="nil"/>
              <w:bottom w:val="single" w:sz="4" w:space="0" w:color="auto"/>
              <w:right w:val="nil"/>
            </w:tcBorders>
            <w:shd w:val="clear" w:color="auto" w:fill="auto"/>
          </w:tcPr>
          <w:p w14:paraId="1B8FD846" w14:textId="77777777" w:rsidR="00860416" w:rsidRPr="00DC546C" w:rsidRDefault="00860416" w:rsidP="005456A2">
            <w:pPr>
              <w:spacing w:before="60" w:after="60"/>
              <w:rPr>
                <w:b/>
                <w:bCs/>
                <w:sz w:val="22"/>
                <w:szCs w:val="22"/>
              </w:rPr>
            </w:pPr>
            <w:r w:rsidRPr="00DC546C">
              <w:rPr>
                <w:b/>
                <w:bCs/>
                <w:sz w:val="22"/>
                <w:szCs w:val="22"/>
              </w:rPr>
              <w:t>What is your organization’s mandate?</w:t>
            </w:r>
          </w:p>
        </w:tc>
      </w:tr>
      <w:tr w:rsidR="00860416" w:rsidRPr="00DC546C" w14:paraId="0A255852" w14:textId="77777777" w:rsidTr="00DC546C">
        <w:tc>
          <w:tcPr>
            <w:tcW w:w="495" w:type="dxa"/>
            <w:tcBorders>
              <w:top w:val="nil"/>
              <w:left w:val="nil"/>
              <w:bottom w:val="nil"/>
              <w:right w:val="single" w:sz="4" w:space="0" w:color="auto"/>
            </w:tcBorders>
            <w:shd w:val="clear" w:color="auto" w:fill="auto"/>
          </w:tcPr>
          <w:p w14:paraId="6144680A" w14:textId="77777777" w:rsidR="00860416" w:rsidRPr="00DC546C" w:rsidRDefault="00860416" w:rsidP="005456A2">
            <w:pPr>
              <w:spacing w:before="60" w:after="60"/>
              <w:rPr>
                <w:sz w:val="22"/>
                <w:szCs w:val="22"/>
              </w:rPr>
            </w:pPr>
          </w:p>
        </w:tc>
        <w:tc>
          <w:tcPr>
            <w:tcW w:w="9045" w:type="dxa"/>
            <w:tcBorders>
              <w:top w:val="single" w:sz="4" w:space="0" w:color="auto"/>
              <w:left w:val="single" w:sz="4" w:space="0" w:color="auto"/>
              <w:bottom w:val="single" w:sz="4" w:space="0" w:color="auto"/>
              <w:right w:val="single" w:sz="4" w:space="0" w:color="auto"/>
            </w:tcBorders>
            <w:shd w:val="clear" w:color="auto" w:fill="auto"/>
            <w:vAlign w:val="center"/>
          </w:tcPr>
          <w:p w14:paraId="18582F90" w14:textId="77777777" w:rsidR="00860416" w:rsidRPr="00DC546C" w:rsidRDefault="001D0F3C" w:rsidP="00044BB6">
            <w:pPr>
              <w:tabs>
                <w:tab w:val="right" w:pos="8712"/>
              </w:tabs>
              <w:spacing w:after="60"/>
              <w:rPr>
                <w:sz w:val="22"/>
                <w:szCs w:val="22"/>
              </w:rPr>
            </w:pPr>
            <w:r w:rsidRPr="00DC546C">
              <w:rPr>
                <w:sz w:val="22"/>
                <w:szCs w:val="22"/>
              </w:rPr>
              <w:fldChar w:fldCharType="begin">
                <w:ffData>
                  <w:name w:val="Text1"/>
                  <w:enabled/>
                  <w:calcOnExit w:val="0"/>
                  <w:textInput/>
                </w:ffData>
              </w:fldChar>
            </w:r>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p>
        </w:tc>
      </w:tr>
    </w:tbl>
    <w:p w14:paraId="22CD713D" w14:textId="77777777" w:rsidR="00AF6A97" w:rsidRPr="00DE1B75" w:rsidRDefault="00AF6A97" w:rsidP="00361311">
      <w:pPr>
        <w:rPr>
          <w:sz w:val="10"/>
        </w:rPr>
      </w:pPr>
    </w:p>
    <w:p w14:paraId="3E7DE59C" w14:textId="095DCF70" w:rsidR="00860416" w:rsidRPr="00DC546C" w:rsidRDefault="004557B8" w:rsidP="00371F0D">
      <w:pPr>
        <w:spacing w:before="120" w:after="120"/>
        <w:rPr>
          <w:b/>
          <w:sz w:val="22"/>
          <w:szCs w:val="22"/>
        </w:rPr>
      </w:pPr>
      <w:r w:rsidRPr="00DC546C">
        <w:rPr>
          <w:b/>
          <w:sz w:val="22"/>
          <w:szCs w:val="22"/>
        </w:rPr>
        <w:t>EVENT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72"/>
        <w:gridCol w:w="1350"/>
        <w:gridCol w:w="1620"/>
        <w:gridCol w:w="1350"/>
        <w:gridCol w:w="1530"/>
        <w:gridCol w:w="1350"/>
      </w:tblGrid>
      <w:tr w:rsidR="00AE537F" w:rsidRPr="00DC546C" w14:paraId="2A7B1D92" w14:textId="77777777" w:rsidTr="00A30247">
        <w:trPr>
          <w:trHeight w:val="1062"/>
        </w:trPr>
        <w:tc>
          <w:tcPr>
            <w:tcW w:w="567" w:type="dxa"/>
            <w:tcBorders>
              <w:top w:val="nil"/>
              <w:left w:val="nil"/>
              <w:bottom w:val="nil"/>
              <w:right w:val="nil"/>
            </w:tcBorders>
            <w:shd w:val="clear" w:color="auto" w:fill="auto"/>
          </w:tcPr>
          <w:p w14:paraId="7EDE7134" w14:textId="4234BD2E" w:rsidR="00AE537F" w:rsidRPr="00DC546C" w:rsidRDefault="00044BB6" w:rsidP="0021011B">
            <w:pPr>
              <w:rPr>
                <w:b/>
                <w:bCs/>
                <w:sz w:val="22"/>
                <w:szCs w:val="22"/>
              </w:rPr>
            </w:pPr>
            <w:r w:rsidRPr="00DC546C">
              <w:rPr>
                <w:b/>
                <w:bCs/>
                <w:sz w:val="22"/>
                <w:szCs w:val="22"/>
              </w:rPr>
              <w:t>2</w:t>
            </w:r>
            <w:r w:rsidR="00D76F7B" w:rsidRPr="00DC546C">
              <w:rPr>
                <w:b/>
                <w:bCs/>
                <w:sz w:val="22"/>
                <w:szCs w:val="22"/>
              </w:rPr>
              <w:t>.</w:t>
            </w:r>
          </w:p>
        </w:tc>
        <w:tc>
          <w:tcPr>
            <w:tcW w:w="8973" w:type="dxa"/>
            <w:gridSpan w:val="7"/>
            <w:tcBorders>
              <w:top w:val="nil"/>
              <w:left w:val="nil"/>
              <w:bottom w:val="single" w:sz="4" w:space="0" w:color="auto"/>
              <w:right w:val="nil"/>
            </w:tcBorders>
            <w:shd w:val="clear" w:color="auto" w:fill="auto"/>
          </w:tcPr>
          <w:p w14:paraId="5FA8FC4D" w14:textId="77777777" w:rsidR="00B616D6" w:rsidRPr="00DC546C" w:rsidRDefault="00B616D6" w:rsidP="00B616D6">
            <w:pPr>
              <w:rPr>
                <w:rFonts w:cs="Arial"/>
                <w:sz w:val="22"/>
                <w:szCs w:val="22"/>
              </w:rPr>
            </w:pPr>
            <w:r w:rsidRPr="00DC546C">
              <w:rPr>
                <w:rFonts w:cs="Arial"/>
                <w:b/>
                <w:bCs/>
                <w:sz w:val="22"/>
                <w:szCs w:val="22"/>
              </w:rPr>
              <w:t>Provide a detailed description of the Initiative, ensure the inclusion of:</w:t>
            </w:r>
          </w:p>
          <w:p w14:paraId="75A17724" w14:textId="786AA3B2" w:rsidR="00B616D6" w:rsidRPr="001B24CB" w:rsidRDefault="00B616D6" w:rsidP="00B616D6">
            <w:pPr>
              <w:pStyle w:val="ListParagraph"/>
              <w:numPr>
                <w:ilvl w:val="0"/>
                <w:numId w:val="33"/>
              </w:numPr>
              <w:rPr>
                <w:rFonts w:cs="Arial"/>
              </w:rPr>
            </w:pPr>
            <w:r w:rsidRPr="001B24CB">
              <w:rPr>
                <w:rFonts w:cs="Arial"/>
              </w:rPr>
              <w:t>The event objectives and schedule of events; and</w:t>
            </w:r>
          </w:p>
          <w:p w14:paraId="36A9C86F" w14:textId="05B20D02" w:rsidR="00AE537F" w:rsidRPr="00DC546C" w:rsidRDefault="00B616D6" w:rsidP="0021011B">
            <w:pPr>
              <w:pStyle w:val="ListParagraph"/>
              <w:numPr>
                <w:ilvl w:val="0"/>
                <w:numId w:val="33"/>
              </w:numPr>
              <w:rPr>
                <w:rFonts w:cs="Arial"/>
                <w:b/>
                <w:bCs/>
                <w:sz w:val="22"/>
                <w:szCs w:val="22"/>
              </w:rPr>
            </w:pPr>
            <w:r w:rsidRPr="001B24CB">
              <w:rPr>
                <w:rFonts w:cs="Arial"/>
              </w:rPr>
              <w:t>The Partner Organizations for the event, describing the nature and role of each partnership in your event and attaching letters of support where possible.</w:t>
            </w:r>
          </w:p>
        </w:tc>
      </w:tr>
      <w:tr w:rsidR="00DC2548" w:rsidRPr="00DC546C" w14:paraId="40E3AB38" w14:textId="77777777" w:rsidTr="00A30247">
        <w:trPr>
          <w:trHeight w:val="350"/>
        </w:trPr>
        <w:tc>
          <w:tcPr>
            <w:tcW w:w="567" w:type="dxa"/>
            <w:tcBorders>
              <w:top w:val="nil"/>
              <w:left w:val="nil"/>
              <w:bottom w:val="nil"/>
              <w:right w:val="single" w:sz="4" w:space="0" w:color="auto"/>
            </w:tcBorders>
            <w:shd w:val="clear" w:color="auto" w:fill="auto"/>
          </w:tcPr>
          <w:p w14:paraId="7726375D" w14:textId="77777777" w:rsidR="00DC2548" w:rsidRPr="00DC546C" w:rsidRDefault="00DC2548" w:rsidP="005456A2">
            <w:pPr>
              <w:spacing w:before="180" w:after="60"/>
              <w:rPr>
                <w:sz w:val="22"/>
                <w:szCs w:val="22"/>
              </w:rPr>
            </w:pPr>
          </w:p>
        </w:tc>
        <w:tc>
          <w:tcPr>
            <w:tcW w:w="89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26F076" w14:textId="443427E1" w:rsidR="009061D6" w:rsidRPr="00DC546C" w:rsidRDefault="00DC2548" w:rsidP="00044BB6">
            <w:pPr>
              <w:rPr>
                <w:sz w:val="22"/>
                <w:szCs w:val="22"/>
              </w:rPr>
            </w:pPr>
            <w:r w:rsidRPr="00DC546C">
              <w:rPr>
                <w:sz w:val="22"/>
                <w:szCs w:val="22"/>
              </w:rPr>
              <w:fldChar w:fldCharType="begin">
                <w:ffData>
                  <w:name w:val="Text42"/>
                  <w:enabled/>
                  <w:calcOnExit w:val="0"/>
                  <w:textInput/>
                </w:ffData>
              </w:fldChar>
            </w:r>
            <w:bookmarkStart w:id="15" w:name="Text42"/>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bookmarkEnd w:id="15"/>
          </w:p>
        </w:tc>
      </w:tr>
      <w:tr w:rsidR="00DC2548" w:rsidRPr="00DC546C" w14:paraId="48AF32C6" w14:textId="77777777" w:rsidTr="0043260A">
        <w:trPr>
          <w:trHeight w:val="386"/>
        </w:trPr>
        <w:tc>
          <w:tcPr>
            <w:tcW w:w="567" w:type="dxa"/>
            <w:tcBorders>
              <w:top w:val="nil"/>
              <w:left w:val="nil"/>
              <w:bottom w:val="nil"/>
              <w:right w:val="nil"/>
            </w:tcBorders>
            <w:shd w:val="clear" w:color="auto" w:fill="auto"/>
            <w:vAlign w:val="center"/>
          </w:tcPr>
          <w:p w14:paraId="5B78E0A7" w14:textId="4CFD8332" w:rsidR="00DC2548" w:rsidRPr="00DC546C" w:rsidRDefault="00044BB6" w:rsidP="0043260A">
            <w:pPr>
              <w:spacing w:after="60"/>
              <w:rPr>
                <w:b/>
                <w:bCs/>
                <w:sz w:val="22"/>
                <w:szCs w:val="22"/>
              </w:rPr>
            </w:pPr>
            <w:r w:rsidRPr="00DC546C">
              <w:rPr>
                <w:b/>
                <w:bCs/>
                <w:sz w:val="22"/>
                <w:szCs w:val="22"/>
              </w:rPr>
              <w:t>3</w:t>
            </w:r>
            <w:r w:rsidR="00DC2548" w:rsidRPr="00DC546C">
              <w:rPr>
                <w:b/>
                <w:bCs/>
                <w:sz w:val="22"/>
                <w:szCs w:val="22"/>
              </w:rPr>
              <w:t>.</w:t>
            </w:r>
          </w:p>
        </w:tc>
        <w:tc>
          <w:tcPr>
            <w:tcW w:w="8973" w:type="dxa"/>
            <w:gridSpan w:val="7"/>
            <w:tcBorders>
              <w:top w:val="single" w:sz="4" w:space="0" w:color="auto"/>
              <w:left w:val="nil"/>
              <w:bottom w:val="nil"/>
              <w:right w:val="nil"/>
            </w:tcBorders>
            <w:shd w:val="clear" w:color="auto" w:fill="auto"/>
            <w:vAlign w:val="center"/>
          </w:tcPr>
          <w:p w14:paraId="474F4FA4" w14:textId="40076C37" w:rsidR="00DC2548" w:rsidRPr="00DC546C" w:rsidRDefault="00DC2548" w:rsidP="0043260A">
            <w:pPr>
              <w:spacing w:after="60"/>
              <w:rPr>
                <w:b/>
                <w:bCs/>
                <w:sz w:val="22"/>
                <w:szCs w:val="22"/>
              </w:rPr>
            </w:pPr>
            <w:r w:rsidRPr="00DC546C">
              <w:rPr>
                <w:b/>
                <w:bCs/>
                <w:sz w:val="22"/>
                <w:szCs w:val="22"/>
              </w:rPr>
              <w:t>What is the scope of the competition?</w:t>
            </w:r>
          </w:p>
        </w:tc>
      </w:tr>
      <w:tr w:rsidR="00DC2548" w:rsidRPr="00DC546C" w14:paraId="03382E95" w14:textId="77777777" w:rsidTr="00DC546C">
        <w:tc>
          <w:tcPr>
            <w:tcW w:w="567" w:type="dxa"/>
            <w:tcBorders>
              <w:top w:val="nil"/>
              <w:left w:val="nil"/>
              <w:bottom w:val="nil"/>
              <w:right w:val="nil"/>
            </w:tcBorders>
            <w:shd w:val="clear" w:color="auto" w:fill="auto"/>
          </w:tcPr>
          <w:p w14:paraId="502A3C4F" w14:textId="77777777" w:rsidR="00DC2548" w:rsidRPr="00DC546C" w:rsidRDefault="00DC2548" w:rsidP="00DC2548">
            <w:pPr>
              <w:spacing w:before="60" w:after="60"/>
              <w:rPr>
                <w:sz w:val="22"/>
                <w:szCs w:val="22"/>
              </w:rPr>
            </w:pPr>
          </w:p>
        </w:tc>
        <w:tc>
          <w:tcPr>
            <w:tcW w:w="8973" w:type="dxa"/>
            <w:gridSpan w:val="7"/>
            <w:tcBorders>
              <w:top w:val="nil"/>
              <w:left w:val="nil"/>
              <w:bottom w:val="nil"/>
              <w:right w:val="nil"/>
            </w:tcBorders>
            <w:shd w:val="clear" w:color="auto" w:fill="auto"/>
          </w:tcPr>
          <w:p w14:paraId="7F588D78" w14:textId="77777777" w:rsidR="00DC2548" w:rsidRPr="00DC546C" w:rsidRDefault="00DC2548" w:rsidP="00DC2548">
            <w:pPr>
              <w:tabs>
                <w:tab w:val="right" w:pos="8712"/>
              </w:tabs>
              <w:spacing w:before="60" w:after="60"/>
              <w:rPr>
                <w:sz w:val="22"/>
                <w:szCs w:val="22"/>
              </w:rPr>
            </w:pPr>
            <w:r w:rsidRPr="00DC546C">
              <w:rPr>
                <w:sz w:val="22"/>
                <w:szCs w:val="22"/>
              </w:rPr>
              <w:fldChar w:fldCharType="begin">
                <w:ffData>
                  <w:name w:val="Check6"/>
                  <w:enabled/>
                  <w:calcOnExit w:val="0"/>
                  <w:checkBox>
                    <w:sizeAuto/>
                    <w:default w:val="0"/>
                    <w:checked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 International    </w:t>
            </w:r>
            <w:r w:rsidRPr="00DC546C">
              <w:rPr>
                <w:sz w:val="22"/>
                <w:szCs w:val="22"/>
              </w:rPr>
              <w:fldChar w:fldCharType="begin">
                <w:ffData>
                  <w:name w:val="Check7"/>
                  <w:enabled/>
                  <w:calcOnExit w:val="0"/>
                  <w:checkBox>
                    <w:sizeAuto/>
                    <w:default w:val="0"/>
                    <w:checked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National    </w:t>
            </w:r>
            <w:r w:rsidRPr="00DC546C">
              <w:rPr>
                <w:sz w:val="22"/>
                <w:szCs w:val="22"/>
              </w:rPr>
              <w:fldChar w:fldCharType="begin">
                <w:ffData>
                  <w:name w:val="Check8"/>
                  <w:enabled/>
                  <w:calcOnExit w:val="0"/>
                  <w:checkBox>
                    <w:sizeAuto/>
                    <w:default w:val="0"/>
                    <w:checked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 Western Canadian    </w:t>
            </w:r>
            <w:r w:rsidRPr="00DC546C">
              <w:rPr>
                <w:sz w:val="22"/>
                <w:szCs w:val="22"/>
              </w:rPr>
              <w:fldChar w:fldCharType="begin">
                <w:ffData>
                  <w:name w:val="Check9"/>
                  <w:enabled/>
                  <w:calcOnExit w:val="0"/>
                  <w:checkBox>
                    <w:sizeAuto/>
                    <w:default w:val="0"/>
                    <w:checked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 Provincial</w:t>
            </w:r>
          </w:p>
        </w:tc>
      </w:tr>
      <w:tr w:rsidR="00DC2548" w:rsidRPr="00DC546C" w14:paraId="51EBB9C2" w14:textId="77777777" w:rsidTr="00DC546C">
        <w:tc>
          <w:tcPr>
            <w:tcW w:w="567" w:type="dxa"/>
            <w:tcBorders>
              <w:top w:val="nil"/>
              <w:left w:val="nil"/>
              <w:bottom w:val="nil"/>
              <w:right w:val="nil"/>
            </w:tcBorders>
            <w:shd w:val="clear" w:color="auto" w:fill="auto"/>
          </w:tcPr>
          <w:p w14:paraId="1D5FB285" w14:textId="528870E9" w:rsidR="00DC2548" w:rsidRPr="0043260A" w:rsidRDefault="00044BB6" w:rsidP="00DC2548">
            <w:pPr>
              <w:spacing w:before="60" w:after="60"/>
              <w:rPr>
                <w:b/>
                <w:bCs/>
                <w:sz w:val="22"/>
                <w:szCs w:val="22"/>
              </w:rPr>
            </w:pPr>
            <w:r w:rsidRPr="0043260A">
              <w:rPr>
                <w:b/>
                <w:bCs/>
                <w:sz w:val="22"/>
                <w:szCs w:val="22"/>
              </w:rPr>
              <w:t>4</w:t>
            </w:r>
            <w:r w:rsidR="00DC2548" w:rsidRPr="0043260A">
              <w:rPr>
                <w:b/>
                <w:bCs/>
                <w:sz w:val="22"/>
                <w:szCs w:val="22"/>
              </w:rPr>
              <w:t>.</w:t>
            </w:r>
          </w:p>
        </w:tc>
        <w:tc>
          <w:tcPr>
            <w:tcW w:w="8973" w:type="dxa"/>
            <w:gridSpan w:val="7"/>
            <w:tcBorders>
              <w:top w:val="nil"/>
              <w:left w:val="nil"/>
              <w:bottom w:val="nil"/>
              <w:right w:val="nil"/>
            </w:tcBorders>
            <w:shd w:val="clear" w:color="auto" w:fill="auto"/>
          </w:tcPr>
          <w:p w14:paraId="62ABAFEE" w14:textId="77777777" w:rsidR="00DC2548" w:rsidRPr="00DC546C" w:rsidRDefault="00DC2548" w:rsidP="00DC2548">
            <w:pPr>
              <w:tabs>
                <w:tab w:val="right" w:pos="8712"/>
              </w:tabs>
              <w:spacing w:before="60" w:after="60"/>
              <w:rPr>
                <w:b/>
                <w:bCs/>
                <w:sz w:val="22"/>
                <w:szCs w:val="22"/>
              </w:rPr>
            </w:pPr>
            <w:r w:rsidRPr="00DC546C">
              <w:rPr>
                <w:b/>
                <w:bCs/>
                <w:sz w:val="22"/>
                <w:szCs w:val="22"/>
              </w:rPr>
              <w:t xml:space="preserve">Is your organization bidding for the event or is it confirmed?  </w:t>
            </w:r>
          </w:p>
          <w:p w14:paraId="7B50481F" w14:textId="0B17BE89" w:rsidR="00DC2548" w:rsidRPr="00DC546C" w:rsidRDefault="00DC2548" w:rsidP="00DC2548">
            <w:pPr>
              <w:tabs>
                <w:tab w:val="right" w:pos="8712"/>
              </w:tabs>
              <w:spacing w:before="60" w:after="60"/>
              <w:rPr>
                <w:b/>
                <w:bCs/>
                <w:sz w:val="22"/>
                <w:szCs w:val="22"/>
              </w:rPr>
            </w:pPr>
            <w:r w:rsidRPr="00DC546C">
              <w:rPr>
                <w:b/>
                <w:bCs/>
                <w:sz w:val="22"/>
                <w:szCs w:val="22"/>
              </w:rPr>
              <w:t xml:space="preserve"> </w:t>
            </w:r>
            <w:r w:rsidRPr="00DC546C">
              <w:rPr>
                <w:b/>
                <w:bCs/>
                <w:sz w:val="22"/>
                <w:szCs w:val="22"/>
              </w:rPr>
              <w:fldChar w:fldCharType="begin">
                <w:ffData>
                  <w:name w:val="Check10"/>
                  <w:enabled/>
                  <w:calcOnExit w:val="0"/>
                  <w:checkBox>
                    <w:sizeAuto/>
                    <w:default w:val="0"/>
                  </w:checkBox>
                </w:ffData>
              </w:fldChar>
            </w:r>
            <w:r w:rsidRPr="00DC546C">
              <w:rPr>
                <w:b/>
                <w:bCs/>
                <w:sz w:val="22"/>
                <w:szCs w:val="22"/>
              </w:rPr>
              <w:instrText xml:space="preserve"> FORMCHECKBOX </w:instrText>
            </w:r>
            <w:r w:rsidRPr="00DC546C">
              <w:rPr>
                <w:b/>
                <w:bCs/>
                <w:sz w:val="22"/>
                <w:szCs w:val="22"/>
              </w:rPr>
            </w:r>
            <w:r w:rsidRPr="00DC546C">
              <w:rPr>
                <w:b/>
                <w:bCs/>
                <w:sz w:val="22"/>
                <w:szCs w:val="22"/>
              </w:rPr>
              <w:fldChar w:fldCharType="separate"/>
            </w:r>
            <w:r w:rsidRPr="00DC546C">
              <w:rPr>
                <w:b/>
                <w:bCs/>
                <w:sz w:val="22"/>
                <w:szCs w:val="22"/>
              </w:rPr>
              <w:fldChar w:fldCharType="end"/>
            </w:r>
            <w:r w:rsidRPr="00DC546C">
              <w:rPr>
                <w:b/>
                <w:bCs/>
                <w:sz w:val="22"/>
                <w:szCs w:val="22"/>
              </w:rPr>
              <w:t xml:space="preserve"> </w:t>
            </w:r>
            <w:r w:rsidRPr="00DC546C">
              <w:rPr>
                <w:sz w:val="22"/>
                <w:szCs w:val="22"/>
              </w:rPr>
              <w:t xml:space="preserve">Bidding    </w:t>
            </w:r>
            <w:r w:rsidRPr="00DC546C">
              <w:rPr>
                <w:sz w:val="22"/>
                <w:szCs w:val="22"/>
              </w:rPr>
              <w:fldChar w:fldCharType="begin">
                <w:ffData>
                  <w:name w:val="Check11"/>
                  <w:enabled/>
                  <w:calcOnExit w:val="0"/>
                  <w:checkBox>
                    <w:sizeAuto/>
                    <w:default w:val="0"/>
                  </w:checkBox>
                </w:ffData>
              </w:fldChar>
            </w:r>
            <w:r w:rsidRPr="00DC546C">
              <w:rPr>
                <w:sz w:val="22"/>
                <w:szCs w:val="22"/>
              </w:rPr>
              <w:instrText xml:space="preserve"> FORMCHECKBOX </w:instrText>
            </w:r>
            <w:r w:rsidRPr="00DC546C">
              <w:rPr>
                <w:sz w:val="22"/>
                <w:szCs w:val="22"/>
              </w:rPr>
            </w:r>
            <w:r w:rsidRPr="00DC546C">
              <w:rPr>
                <w:sz w:val="22"/>
                <w:szCs w:val="22"/>
              </w:rPr>
              <w:fldChar w:fldCharType="separate"/>
            </w:r>
            <w:r w:rsidRPr="00DC546C">
              <w:rPr>
                <w:sz w:val="22"/>
                <w:szCs w:val="22"/>
              </w:rPr>
              <w:fldChar w:fldCharType="end"/>
            </w:r>
            <w:r w:rsidRPr="00DC546C">
              <w:rPr>
                <w:sz w:val="22"/>
                <w:szCs w:val="22"/>
              </w:rPr>
              <w:t xml:space="preserve"> Confirmed</w:t>
            </w:r>
          </w:p>
        </w:tc>
      </w:tr>
      <w:tr w:rsidR="00DC2548" w:rsidRPr="00DC546C" w14:paraId="31FBD199" w14:textId="77777777" w:rsidTr="00DC546C">
        <w:tc>
          <w:tcPr>
            <w:tcW w:w="567" w:type="dxa"/>
            <w:tcBorders>
              <w:top w:val="nil"/>
              <w:left w:val="nil"/>
              <w:bottom w:val="nil"/>
              <w:right w:val="nil"/>
            </w:tcBorders>
            <w:shd w:val="clear" w:color="auto" w:fill="auto"/>
          </w:tcPr>
          <w:p w14:paraId="5B4221EA" w14:textId="2C0AF794" w:rsidR="00DC2548" w:rsidRPr="00DC546C" w:rsidRDefault="00044BB6" w:rsidP="00DC2548">
            <w:pPr>
              <w:spacing w:before="60" w:after="60"/>
              <w:rPr>
                <w:b/>
                <w:bCs/>
                <w:sz w:val="22"/>
                <w:szCs w:val="22"/>
              </w:rPr>
            </w:pPr>
            <w:r w:rsidRPr="00DC546C">
              <w:rPr>
                <w:b/>
                <w:bCs/>
                <w:sz w:val="22"/>
                <w:szCs w:val="22"/>
              </w:rPr>
              <w:t>5</w:t>
            </w:r>
            <w:r w:rsidR="00DC2548" w:rsidRPr="00DC546C">
              <w:rPr>
                <w:b/>
                <w:bCs/>
                <w:sz w:val="22"/>
                <w:szCs w:val="22"/>
              </w:rPr>
              <w:t>.</w:t>
            </w:r>
          </w:p>
        </w:tc>
        <w:tc>
          <w:tcPr>
            <w:tcW w:w="8973" w:type="dxa"/>
            <w:gridSpan w:val="7"/>
            <w:tcBorders>
              <w:top w:val="nil"/>
              <w:left w:val="nil"/>
              <w:bottom w:val="nil"/>
              <w:right w:val="nil"/>
            </w:tcBorders>
            <w:shd w:val="clear" w:color="auto" w:fill="auto"/>
          </w:tcPr>
          <w:p w14:paraId="131BF111" w14:textId="77777777" w:rsidR="00DC2548" w:rsidRPr="00DC546C" w:rsidRDefault="00DC2548" w:rsidP="00DC2548">
            <w:pPr>
              <w:tabs>
                <w:tab w:val="right" w:pos="8712"/>
              </w:tabs>
              <w:spacing w:before="60" w:after="60"/>
              <w:rPr>
                <w:b/>
                <w:bCs/>
                <w:sz w:val="22"/>
                <w:szCs w:val="22"/>
              </w:rPr>
            </w:pPr>
            <w:r w:rsidRPr="00DC546C">
              <w:rPr>
                <w:b/>
                <w:bCs/>
                <w:sz w:val="22"/>
                <w:szCs w:val="22"/>
              </w:rPr>
              <w:t>How many people are expected for this event?</w:t>
            </w:r>
          </w:p>
        </w:tc>
      </w:tr>
      <w:tr w:rsidR="00DC546C" w:rsidRPr="00DC546C" w14:paraId="45CE3EC0" w14:textId="77777777" w:rsidTr="00DC546C">
        <w:tc>
          <w:tcPr>
            <w:tcW w:w="567" w:type="dxa"/>
            <w:tcBorders>
              <w:top w:val="nil"/>
              <w:left w:val="nil"/>
              <w:bottom w:val="nil"/>
              <w:right w:val="nil"/>
            </w:tcBorders>
            <w:shd w:val="clear" w:color="auto" w:fill="auto"/>
          </w:tcPr>
          <w:p w14:paraId="24A4ABCE" w14:textId="77777777" w:rsidR="00DC546C" w:rsidRPr="00DC546C" w:rsidRDefault="00DC546C" w:rsidP="00DC2548">
            <w:pPr>
              <w:spacing w:before="60" w:after="60"/>
              <w:rPr>
                <w:sz w:val="22"/>
                <w:szCs w:val="22"/>
              </w:rPr>
            </w:pPr>
          </w:p>
        </w:tc>
        <w:tc>
          <w:tcPr>
            <w:tcW w:w="1773" w:type="dxa"/>
            <w:gridSpan w:val="2"/>
            <w:tcBorders>
              <w:top w:val="nil"/>
              <w:left w:val="nil"/>
              <w:bottom w:val="nil"/>
              <w:right w:val="single" w:sz="4" w:space="0" w:color="auto"/>
            </w:tcBorders>
            <w:shd w:val="clear" w:color="auto" w:fill="auto"/>
          </w:tcPr>
          <w:p w14:paraId="5C5FD3C7" w14:textId="77777777" w:rsidR="00DC546C" w:rsidRPr="00DC546C" w:rsidRDefault="00DC546C" w:rsidP="00DC2548">
            <w:pPr>
              <w:tabs>
                <w:tab w:val="right" w:pos="8712"/>
              </w:tabs>
              <w:spacing w:before="60" w:after="60"/>
              <w:jc w:val="right"/>
              <w:rPr>
                <w:sz w:val="22"/>
                <w:szCs w:val="22"/>
              </w:rPr>
            </w:pPr>
            <w:r w:rsidRPr="00DC546C">
              <w:rPr>
                <w:sz w:val="22"/>
                <w:szCs w:val="22"/>
              </w:rPr>
              <w:t>Competitors: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4C603E" w14:textId="77777777" w:rsidR="00DC546C" w:rsidRPr="00DC546C" w:rsidRDefault="00DC546C" w:rsidP="00DC2548">
            <w:pPr>
              <w:tabs>
                <w:tab w:val="right" w:pos="8712"/>
              </w:tabs>
              <w:spacing w:before="60" w:after="60"/>
              <w:rPr>
                <w:sz w:val="22"/>
                <w:szCs w:val="22"/>
              </w:rPr>
            </w:pPr>
            <w:r w:rsidRPr="00DC546C">
              <w:rPr>
                <w:sz w:val="22"/>
                <w:szCs w:val="22"/>
              </w:rPr>
              <w:fldChar w:fldCharType="begin">
                <w:ffData>
                  <w:name w:val="Text1"/>
                  <w:enabled/>
                  <w:calcOnExit w:val="0"/>
                  <w:textInput/>
                </w:ffData>
              </w:fldChar>
            </w:r>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p>
        </w:tc>
        <w:tc>
          <w:tcPr>
            <w:tcW w:w="1620" w:type="dxa"/>
            <w:tcBorders>
              <w:top w:val="nil"/>
              <w:left w:val="single" w:sz="4" w:space="0" w:color="auto"/>
              <w:bottom w:val="nil"/>
              <w:right w:val="single" w:sz="4" w:space="0" w:color="auto"/>
            </w:tcBorders>
            <w:shd w:val="clear" w:color="auto" w:fill="auto"/>
          </w:tcPr>
          <w:p w14:paraId="04151A65" w14:textId="77777777" w:rsidR="00DC546C" w:rsidRPr="00DC546C" w:rsidRDefault="00DC546C" w:rsidP="00DC2548">
            <w:pPr>
              <w:tabs>
                <w:tab w:val="right" w:pos="8712"/>
              </w:tabs>
              <w:spacing w:before="60" w:after="60"/>
              <w:jc w:val="right"/>
              <w:rPr>
                <w:sz w:val="22"/>
                <w:szCs w:val="22"/>
              </w:rPr>
            </w:pPr>
            <w:r w:rsidRPr="00DC546C">
              <w:rPr>
                <w:sz w:val="22"/>
                <w:szCs w:val="22"/>
              </w:rPr>
              <w:t>Volunteers: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9FF151" w14:textId="77777777" w:rsidR="00DC546C" w:rsidRPr="00DC546C" w:rsidRDefault="00DC546C" w:rsidP="00DC2548">
            <w:pPr>
              <w:tabs>
                <w:tab w:val="right" w:pos="8712"/>
              </w:tabs>
              <w:spacing w:before="60" w:after="60"/>
              <w:rPr>
                <w:sz w:val="22"/>
                <w:szCs w:val="22"/>
              </w:rPr>
            </w:pPr>
            <w:r w:rsidRPr="00DC546C">
              <w:rPr>
                <w:sz w:val="22"/>
                <w:szCs w:val="22"/>
              </w:rPr>
              <w:fldChar w:fldCharType="begin">
                <w:ffData>
                  <w:name w:val="Text1"/>
                  <w:enabled/>
                  <w:calcOnExit w:val="0"/>
                  <w:textInput/>
                </w:ffData>
              </w:fldChar>
            </w:r>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p>
        </w:tc>
        <w:tc>
          <w:tcPr>
            <w:tcW w:w="1530" w:type="dxa"/>
            <w:tcBorders>
              <w:top w:val="nil"/>
              <w:left w:val="single" w:sz="4" w:space="0" w:color="auto"/>
              <w:bottom w:val="nil"/>
              <w:right w:val="single" w:sz="4" w:space="0" w:color="auto"/>
            </w:tcBorders>
            <w:shd w:val="clear" w:color="auto" w:fill="auto"/>
          </w:tcPr>
          <w:p w14:paraId="68F99F51" w14:textId="42A71D55" w:rsidR="00DC546C" w:rsidRPr="00DC546C" w:rsidRDefault="00DC546C" w:rsidP="00DC2548">
            <w:pPr>
              <w:tabs>
                <w:tab w:val="right" w:pos="8712"/>
              </w:tabs>
              <w:spacing w:before="60" w:after="60"/>
              <w:jc w:val="right"/>
              <w:rPr>
                <w:sz w:val="22"/>
                <w:szCs w:val="22"/>
              </w:rPr>
            </w:pPr>
            <w:r w:rsidRPr="00DC546C">
              <w:rPr>
                <w:sz w:val="22"/>
                <w:szCs w:val="22"/>
              </w:rPr>
              <w:t>Spectators: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208053" w14:textId="6B2C0ECE" w:rsidR="00DC546C" w:rsidRPr="00DC546C" w:rsidRDefault="00DC546C" w:rsidP="00DC2548">
            <w:pPr>
              <w:tabs>
                <w:tab w:val="right" w:pos="8712"/>
              </w:tabs>
              <w:spacing w:before="60" w:after="60"/>
              <w:rPr>
                <w:sz w:val="22"/>
                <w:szCs w:val="22"/>
              </w:rPr>
            </w:pPr>
            <w:r w:rsidRPr="00DC546C">
              <w:rPr>
                <w:sz w:val="22"/>
                <w:szCs w:val="22"/>
              </w:rPr>
              <w:fldChar w:fldCharType="begin">
                <w:ffData>
                  <w:name w:val="Text41"/>
                  <w:enabled/>
                  <w:calcOnExit w:val="0"/>
                  <w:textInput/>
                </w:ffData>
              </w:fldChar>
            </w:r>
            <w:bookmarkStart w:id="16" w:name="Text41"/>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p>
        </w:tc>
        <w:bookmarkEnd w:id="16"/>
      </w:tr>
      <w:tr w:rsidR="00DC2548" w:rsidRPr="00DC546C" w14:paraId="4DAC2198" w14:textId="77777777" w:rsidTr="00DC546C">
        <w:tc>
          <w:tcPr>
            <w:tcW w:w="567" w:type="dxa"/>
            <w:tcBorders>
              <w:top w:val="nil"/>
              <w:left w:val="nil"/>
              <w:bottom w:val="nil"/>
              <w:right w:val="nil"/>
            </w:tcBorders>
            <w:shd w:val="clear" w:color="auto" w:fill="auto"/>
          </w:tcPr>
          <w:p w14:paraId="144A1508" w14:textId="2062C009" w:rsidR="00DC2548" w:rsidRPr="00DC546C" w:rsidRDefault="00044BB6" w:rsidP="00DC2548">
            <w:pPr>
              <w:spacing w:before="60" w:after="60"/>
              <w:rPr>
                <w:b/>
                <w:bCs/>
                <w:sz w:val="22"/>
                <w:szCs w:val="22"/>
              </w:rPr>
            </w:pPr>
            <w:r w:rsidRPr="00DC546C">
              <w:rPr>
                <w:b/>
                <w:bCs/>
                <w:sz w:val="22"/>
                <w:szCs w:val="22"/>
              </w:rPr>
              <w:t>6</w:t>
            </w:r>
            <w:r w:rsidR="00DC2548" w:rsidRPr="00DC546C">
              <w:rPr>
                <w:b/>
                <w:bCs/>
                <w:sz w:val="22"/>
                <w:szCs w:val="22"/>
              </w:rPr>
              <w:t>.</w:t>
            </w:r>
          </w:p>
        </w:tc>
        <w:tc>
          <w:tcPr>
            <w:tcW w:w="8973" w:type="dxa"/>
            <w:gridSpan w:val="7"/>
            <w:tcBorders>
              <w:top w:val="nil"/>
              <w:left w:val="nil"/>
              <w:bottom w:val="nil"/>
              <w:right w:val="nil"/>
            </w:tcBorders>
            <w:shd w:val="clear" w:color="auto" w:fill="auto"/>
          </w:tcPr>
          <w:p w14:paraId="7915A01B" w14:textId="1CD12879" w:rsidR="00DC2548" w:rsidRPr="00DC546C" w:rsidRDefault="00DC2548" w:rsidP="00DC2548">
            <w:pPr>
              <w:tabs>
                <w:tab w:val="right" w:pos="8712"/>
              </w:tabs>
              <w:spacing w:before="60" w:after="60"/>
              <w:rPr>
                <w:b/>
                <w:bCs/>
                <w:sz w:val="22"/>
                <w:szCs w:val="22"/>
              </w:rPr>
            </w:pPr>
            <w:r w:rsidRPr="00DC546C">
              <w:rPr>
                <w:b/>
                <w:bCs/>
                <w:sz w:val="22"/>
                <w:szCs w:val="22"/>
              </w:rPr>
              <w:t>What is the age of the competitors?</w:t>
            </w:r>
          </w:p>
        </w:tc>
      </w:tr>
      <w:tr w:rsidR="00DC2548" w:rsidRPr="00A51097" w14:paraId="00F9B8D6" w14:textId="77777777" w:rsidTr="00DC546C">
        <w:tc>
          <w:tcPr>
            <w:tcW w:w="567" w:type="dxa"/>
            <w:tcBorders>
              <w:top w:val="nil"/>
              <w:left w:val="nil"/>
              <w:bottom w:val="nil"/>
              <w:right w:val="nil"/>
            </w:tcBorders>
            <w:shd w:val="clear" w:color="auto" w:fill="auto"/>
          </w:tcPr>
          <w:p w14:paraId="5F91B2BD" w14:textId="77777777" w:rsidR="00DC2548" w:rsidRPr="00DC546C" w:rsidRDefault="00DC2548" w:rsidP="00DC2548">
            <w:pPr>
              <w:spacing w:before="60" w:after="60"/>
              <w:rPr>
                <w:sz w:val="22"/>
                <w:szCs w:val="22"/>
              </w:rPr>
            </w:pPr>
          </w:p>
        </w:tc>
        <w:tc>
          <w:tcPr>
            <w:tcW w:w="1773" w:type="dxa"/>
            <w:gridSpan w:val="2"/>
            <w:tcBorders>
              <w:top w:val="nil"/>
              <w:left w:val="nil"/>
              <w:bottom w:val="nil"/>
              <w:right w:val="single" w:sz="4" w:space="0" w:color="auto"/>
            </w:tcBorders>
            <w:shd w:val="clear" w:color="auto" w:fill="auto"/>
          </w:tcPr>
          <w:p w14:paraId="7382D36D" w14:textId="77777777" w:rsidR="00DC2548" w:rsidRPr="001B24CB" w:rsidRDefault="00DC2548" w:rsidP="00DC2548">
            <w:pPr>
              <w:tabs>
                <w:tab w:val="right" w:pos="8712"/>
              </w:tabs>
              <w:spacing w:before="60" w:after="60"/>
              <w:jc w:val="right"/>
              <w:rPr>
                <w:sz w:val="22"/>
                <w:szCs w:val="22"/>
              </w:rPr>
            </w:pPr>
            <w:r w:rsidRPr="001B24CB">
              <w:rPr>
                <w:sz w:val="22"/>
                <w:szCs w:val="22"/>
              </w:rPr>
              <w:t>Age: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tcPr>
          <w:p w14:paraId="7CF5E379" w14:textId="77777777" w:rsidR="00DC2548" w:rsidRPr="00DC546C" w:rsidRDefault="00DC2548" w:rsidP="00DC2548">
            <w:pPr>
              <w:tabs>
                <w:tab w:val="right" w:pos="8712"/>
              </w:tabs>
              <w:spacing w:before="60" w:after="60"/>
              <w:rPr>
                <w:sz w:val="22"/>
                <w:szCs w:val="22"/>
              </w:rPr>
            </w:pPr>
            <w:r w:rsidRPr="00DC546C">
              <w:rPr>
                <w:sz w:val="22"/>
                <w:szCs w:val="22"/>
              </w:rPr>
              <w:fldChar w:fldCharType="begin">
                <w:ffData>
                  <w:name w:val="Text1"/>
                  <w:enabled/>
                  <w:calcOnExit w:val="0"/>
                  <w:textInput/>
                </w:ffData>
              </w:fldChar>
            </w:r>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p>
        </w:tc>
      </w:tr>
      <w:tr w:rsidR="00DC2548" w:rsidRPr="00A51097" w14:paraId="569F8A5E" w14:textId="77777777" w:rsidTr="00DC546C">
        <w:tc>
          <w:tcPr>
            <w:tcW w:w="567" w:type="dxa"/>
            <w:tcBorders>
              <w:top w:val="nil"/>
              <w:left w:val="nil"/>
              <w:bottom w:val="nil"/>
              <w:right w:val="nil"/>
            </w:tcBorders>
            <w:shd w:val="clear" w:color="auto" w:fill="auto"/>
          </w:tcPr>
          <w:p w14:paraId="07349ACE" w14:textId="1A9989F5" w:rsidR="00DC2548" w:rsidRPr="00DC546C" w:rsidRDefault="00044BB6" w:rsidP="00DC2548">
            <w:pPr>
              <w:spacing w:before="60" w:after="60"/>
              <w:rPr>
                <w:b/>
                <w:bCs/>
                <w:sz w:val="22"/>
                <w:szCs w:val="22"/>
              </w:rPr>
            </w:pPr>
            <w:r w:rsidRPr="00DC546C">
              <w:rPr>
                <w:b/>
                <w:bCs/>
                <w:sz w:val="22"/>
                <w:szCs w:val="22"/>
              </w:rPr>
              <w:t>7</w:t>
            </w:r>
            <w:r w:rsidR="00DC2548" w:rsidRPr="00DC546C">
              <w:rPr>
                <w:b/>
                <w:bCs/>
                <w:sz w:val="22"/>
                <w:szCs w:val="22"/>
              </w:rPr>
              <w:t>.</w:t>
            </w:r>
          </w:p>
        </w:tc>
        <w:tc>
          <w:tcPr>
            <w:tcW w:w="8973" w:type="dxa"/>
            <w:gridSpan w:val="7"/>
            <w:tcBorders>
              <w:top w:val="nil"/>
              <w:left w:val="nil"/>
              <w:bottom w:val="nil"/>
              <w:right w:val="nil"/>
            </w:tcBorders>
            <w:shd w:val="clear" w:color="auto" w:fill="auto"/>
          </w:tcPr>
          <w:p w14:paraId="08238B31" w14:textId="77777777" w:rsidR="00DC2548" w:rsidRPr="00DC546C" w:rsidRDefault="00DC2548" w:rsidP="00DC2548">
            <w:pPr>
              <w:tabs>
                <w:tab w:val="right" w:pos="8712"/>
              </w:tabs>
              <w:spacing w:before="60" w:after="60"/>
              <w:rPr>
                <w:b/>
                <w:bCs/>
                <w:sz w:val="22"/>
                <w:szCs w:val="22"/>
              </w:rPr>
            </w:pPr>
            <w:r w:rsidRPr="00DC546C">
              <w:rPr>
                <w:b/>
                <w:bCs/>
                <w:sz w:val="22"/>
                <w:szCs w:val="22"/>
              </w:rPr>
              <w:t>Which provinces/countries will be represented?</w:t>
            </w:r>
          </w:p>
        </w:tc>
      </w:tr>
      <w:tr w:rsidR="00DC2548" w:rsidRPr="00A51097" w14:paraId="4A4E3667" w14:textId="77777777" w:rsidTr="00DC546C">
        <w:tc>
          <w:tcPr>
            <w:tcW w:w="567" w:type="dxa"/>
            <w:tcBorders>
              <w:top w:val="nil"/>
              <w:left w:val="nil"/>
              <w:bottom w:val="nil"/>
              <w:right w:val="nil"/>
            </w:tcBorders>
            <w:shd w:val="clear" w:color="auto" w:fill="auto"/>
          </w:tcPr>
          <w:p w14:paraId="418C2F4E" w14:textId="77777777" w:rsidR="00DC2548" w:rsidRPr="00DC546C" w:rsidRDefault="00DC2548" w:rsidP="00DC2548">
            <w:pPr>
              <w:spacing w:before="60" w:after="60"/>
              <w:rPr>
                <w:sz w:val="22"/>
                <w:szCs w:val="22"/>
              </w:rPr>
            </w:pPr>
          </w:p>
        </w:tc>
        <w:tc>
          <w:tcPr>
            <w:tcW w:w="1701" w:type="dxa"/>
            <w:tcBorders>
              <w:top w:val="nil"/>
              <w:left w:val="nil"/>
              <w:bottom w:val="nil"/>
              <w:right w:val="single" w:sz="4" w:space="0" w:color="auto"/>
            </w:tcBorders>
            <w:shd w:val="clear" w:color="auto" w:fill="auto"/>
          </w:tcPr>
          <w:p w14:paraId="39FF8DF7" w14:textId="77777777" w:rsidR="00DC2548" w:rsidRPr="001B24CB" w:rsidRDefault="00DC2548" w:rsidP="00DC2548">
            <w:pPr>
              <w:tabs>
                <w:tab w:val="right" w:pos="8712"/>
              </w:tabs>
              <w:spacing w:before="60" w:after="60"/>
              <w:rPr>
                <w:sz w:val="22"/>
                <w:szCs w:val="22"/>
              </w:rPr>
            </w:pPr>
            <w:r w:rsidRPr="001B24CB">
              <w:rPr>
                <w:sz w:val="22"/>
                <w:szCs w:val="22"/>
              </w:rPr>
              <w:t>Provinces:</w:t>
            </w:r>
          </w:p>
        </w:tc>
        <w:tc>
          <w:tcPr>
            <w:tcW w:w="7272" w:type="dxa"/>
            <w:gridSpan w:val="6"/>
            <w:tcBorders>
              <w:top w:val="single" w:sz="4" w:space="0" w:color="auto"/>
              <w:left w:val="single" w:sz="4" w:space="0" w:color="auto"/>
              <w:bottom w:val="single" w:sz="4" w:space="0" w:color="auto"/>
              <w:right w:val="single" w:sz="4" w:space="0" w:color="auto"/>
            </w:tcBorders>
            <w:shd w:val="clear" w:color="auto" w:fill="auto"/>
          </w:tcPr>
          <w:p w14:paraId="1BF61346" w14:textId="77777777" w:rsidR="00DC2548" w:rsidRPr="00DC546C" w:rsidRDefault="00DC2548" w:rsidP="00DC2548">
            <w:pPr>
              <w:tabs>
                <w:tab w:val="right" w:pos="8712"/>
              </w:tabs>
              <w:spacing w:before="60" w:after="60"/>
              <w:rPr>
                <w:sz w:val="22"/>
                <w:szCs w:val="22"/>
              </w:rPr>
            </w:pPr>
            <w:r w:rsidRPr="00DC546C">
              <w:rPr>
                <w:sz w:val="22"/>
                <w:szCs w:val="22"/>
              </w:rPr>
              <w:fldChar w:fldCharType="begin">
                <w:ffData>
                  <w:name w:val="Text1"/>
                  <w:enabled/>
                  <w:calcOnExit w:val="0"/>
                  <w:textInput/>
                </w:ffData>
              </w:fldChar>
            </w:r>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p>
        </w:tc>
      </w:tr>
      <w:tr w:rsidR="00DC2548" w:rsidRPr="00A51097" w14:paraId="706A9248" w14:textId="77777777" w:rsidTr="00DC546C">
        <w:tc>
          <w:tcPr>
            <w:tcW w:w="567" w:type="dxa"/>
            <w:tcBorders>
              <w:top w:val="nil"/>
              <w:left w:val="nil"/>
              <w:bottom w:val="nil"/>
              <w:right w:val="nil"/>
            </w:tcBorders>
            <w:shd w:val="clear" w:color="auto" w:fill="auto"/>
          </w:tcPr>
          <w:p w14:paraId="3589DC52" w14:textId="77777777" w:rsidR="00DC2548" w:rsidRPr="00DC546C" w:rsidRDefault="00DC2548" w:rsidP="00DC2548">
            <w:pPr>
              <w:spacing w:before="60" w:after="60"/>
              <w:rPr>
                <w:sz w:val="22"/>
                <w:szCs w:val="22"/>
              </w:rPr>
            </w:pPr>
          </w:p>
        </w:tc>
        <w:tc>
          <w:tcPr>
            <w:tcW w:w="1701" w:type="dxa"/>
            <w:tcBorders>
              <w:top w:val="nil"/>
              <w:left w:val="nil"/>
              <w:bottom w:val="nil"/>
              <w:right w:val="single" w:sz="4" w:space="0" w:color="auto"/>
            </w:tcBorders>
            <w:shd w:val="clear" w:color="auto" w:fill="auto"/>
          </w:tcPr>
          <w:p w14:paraId="04D5F389" w14:textId="77777777" w:rsidR="00DC2548" w:rsidRPr="001B24CB" w:rsidRDefault="00DC2548" w:rsidP="00DC2548">
            <w:pPr>
              <w:tabs>
                <w:tab w:val="right" w:pos="8712"/>
              </w:tabs>
              <w:spacing w:before="60" w:after="60"/>
              <w:rPr>
                <w:sz w:val="22"/>
                <w:szCs w:val="22"/>
              </w:rPr>
            </w:pPr>
            <w:r w:rsidRPr="001B24CB">
              <w:rPr>
                <w:sz w:val="22"/>
                <w:szCs w:val="22"/>
              </w:rPr>
              <w:t>Countries:</w:t>
            </w:r>
          </w:p>
        </w:tc>
        <w:tc>
          <w:tcPr>
            <w:tcW w:w="7272" w:type="dxa"/>
            <w:gridSpan w:val="6"/>
            <w:tcBorders>
              <w:top w:val="single" w:sz="4" w:space="0" w:color="auto"/>
              <w:left w:val="single" w:sz="4" w:space="0" w:color="auto"/>
              <w:bottom w:val="single" w:sz="4" w:space="0" w:color="auto"/>
              <w:right w:val="single" w:sz="4" w:space="0" w:color="auto"/>
            </w:tcBorders>
            <w:shd w:val="clear" w:color="auto" w:fill="auto"/>
          </w:tcPr>
          <w:p w14:paraId="1EEC75A9" w14:textId="77777777" w:rsidR="00DC2548" w:rsidRPr="00DC546C" w:rsidRDefault="00DC2548" w:rsidP="00DC2548">
            <w:pPr>
              <w:tabs>
                <w:tab w:val="right" w:pos="8712"/>
              </w:tabs>
              <w:spacing w:before="60" w:after="60"/>
              <w:rPr>
                <w:sz w:val="22"/>
                <w:szCs w:val="22"/>
              </w:rPr>
            </w:pPr>
            <w:r w:rsidRPr="00DC546C">
              <w:rPr>
                <w:sz w:val="22"/>
                <w:szCs w:val="22"/>
              </w:rPr>
              <w:fldChar w:fldCharType="begin">
                <w:ffData>
                  <w:name w:val="Text1"/>
                  <w:enabled/>
                  <w:calcOnExit w:val="0"/>
                  <w:textInput/>
                </w:ffData>
              </w:fldChar>
            </w:r>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p>
        </w:tc>
      </w:tr>
      <w:tr w:rsidR="00DC2548" w:rsidRPr="00A51097" w14:paraId="7DA78702" w14:textId="77777777" w:rsidTr="00DC546C">
        <w:tc>
          <w:tcPr>
            <w:tcW w:w="567" w:type="dxa"/>
            <w:tcBorders>
              <w:top w:val="nil"/>
              <w:left w:val="nil"/>
              <w:bottom w:val="nil"/>
              <w:right w:val="nil"/>
            </w:tcBorders>
            <w:shd w:val="clear" w:color="auto" w:fill="auto"/>
          </w:tcPr>
          <w:p w14:paraId="437AD5B5" w14:textId="47DBF832" w:rsidR="00DC2548" w:rsidRPr="00DC546C" w:rsidRDefault="00044BB6" w:rsidP="00DC2548">
            <w:pPr>
              <w:spacing w:before="60" w:after="60"/>
              <w:rPr>
                <w:b/>
                <w:bCs/>
                <w:sz w:val="22"/>
                <w:szCs w:val="22"/>
              </w:rPr>
            </w:pPr>
            <w:r w:rsidRPr="00DC546C">
              <w:rPr>
                <w:b/>
                <w:bCs/>
                <w:sz w:val="22"/>
                <w:szCs w:val="22"/>
              </w:rPr>
              <w:t>8</w:t>
            </w:r>
            <w:r w:rsidR="00DC2548" w:rsidRPr="00DC546C">
              <w:rPr>
                <w:b/>
                <w:bCs/>
                <w:sz w:val="22"/>
                <w:szCs w:val="22"/>
              </w:rPr>
              <w:t>.</w:t>
            </w:r>
          </w:p>
        </w:tc>
        <w:tc>
          <w:tcPr>
            <w:tcW w:w="8973" w:type="dxa"/>
            <w:gridSpan w:val="7"/>
            <w:tcBorders>
              <w:top w:val="nil"/>
              <w:left w:val="nil"/>
              <w:bottom w:val="single" w:sz="4" w:space="0" w:color="auto"/>
              <w:right w:val="nil"/>
            </w:tcBorders>
            <w:shd w:val="clear" w:color="auto" w:fill="auto"/>
          </w:tcPr>
          <w:p w14:paraId="5A655CD7" w14:textId="77777777" w:rsidR="00DC2548" w:rsidRPr="00DC546C" w:rsidRDefault="00DC2548" w:rsidP="00DC2548">
            <w:pPr>
              <w:tabs>
                <w:tab w:val="right" w:pos="8712"/>
              </w:tabs>
              <w:spacing w:before="60" w:after="60"/>
              <w:rPr>
                <w:b/>
                <w:bCs/>
                <w:sz w:val="22"/>
                <w:szCs w:val="22"/>
              </w:rPr>
            </w:pPr>
            <w:r w:rsidRPr="00DC546C">
              <w:rPr>
                <w:b/>
                <w:bCs/>
                <w:sz w:val="22"/>
                <w:szCs w:val="22"/>
              </w:rPr>
              <w:t>What facilities will be used to host this event?</w:t>
            </w:r>
          </w:p>
        </w:tc>
      </w:tr>
      <w:tr w:rsidR="00DC2548" w:rsidRPr="00A51097" w14:paraId="5A6289BB" w14:textId="77777777" w:rsidTr="00DC546C">
        <w:tc>
          <w:tcPr>
            <w:tcW w:w="567" w:type="dxa"/>
            <w:tcBorders>
              <w:top w:val="nil"/>
              <w:left w:val="nil"/>
              <w:bottom w:val="nil"/>
              <w:right w:val="single" w:sz="4" w:space="0" w:color="auto"/>
            </w:tcBorders>
            <w:shd w:val="clear" w:color="auto" w:fill="auto"/>
          </w:tcPr>
          <w:p w14:paraId="1EF34EF1" w14:textId="77777777" w:rsidR="00DC2548" w:rsidRPr="00DC546C" w:rsidRDefault="00DC2548" w:rsidP="00DC2548">
            <w:pPr>
              <w:spacing w:before="60" w:after="60"/>
              <w:rPr>
                <w:sz w:val="22"/>
                <w:szCs w:val="22"/>
              </w:rPr>
            </w:pPr>
          </w:p>
        </w:tc>
        <w:tc>
          <w:tcPr>
            <w:tcW w:w="8973" w:type="dxa"/>
            <w:gridSpan w:val="7"/>
            <w:tcBorders>
              <w:top w:val="single" w:sz="4" w:space="0" w:color="auto"/>
              <w:left w:val="single" w:sz="4" w:space="0" w:color="auto"/>
              <w:bottom w:val="single" w:sz="4" w:space="0" w:color="auto"/>
              <w:right w:val="single" w:sz="4" w:space="0" w:color="auto"/>
            </w:tcBorders>
            <w:shd w:val="clear" w:color="auto" w:fill="auto"/>
          </w:tcPr>
          <w:p w14:paraId="772826B9" w14:textId="77777777" w:rsidR="00DC2548" w:rsidRPr="00DC546C" w:rsidRDefault="00DC2548" w:rsidP="00DC2548">
            <w:pPr>
              <w:tabs>
                <w:tab w:val="right" w:pos="8712"/>
              </w:tabs>
              <w:spacing w:before="60" w:after="60"/>
              <w:rPr>
                <w:sz w:val="22"/>
                <w:szCs w:val="22"/>
              </w:rPr>
            </w:pPr>
            <w:r w:rsidRPr="00DC546C">
              <w:rPr>
                <w:sz w:val="22"/>
                <w:szCs w:val="22"/>
              </w:rPr>
              <w:fldChar w:fldCharType="begin">
                <w:ffData>
                  <w:name w:val="Text1"/>
                  <w:enabled/>
                  <w:calcOnExit w:val="0"/>
                  <w:textInput/>
                </w:ffData>
              </w:fldChar>
            </w:r>
            <w:r w:rsidRPr="00DC546C">
              <w:rPr>
                <w:sz w:val="22"/>
                <w:szCs w:val="22"/>
              </w:rPr>
              <w:instrText xml:space="preserve"> FORMTEXT </w:instrText>
            </w:r>
            <w:r w:rsidRPr="00DC546C">
              <w:rPr>
                <w:sz w:val="22"/>
                <w:szCs w:val="22"/>
              </w:rPr>
            </w:r>
            <w:r w:rsidRPr="00DC546C">
              <w:rPr>
                <w:sz w:val="22"/>
                <w:szCs w:val="22"/>
              </w:rPr>
              <w:fldChar w:fldCharType="separate"/>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noProof/>
                <w:sz w:val="22"/>
                <w:szCs w:val="22"/>
              </w:rPr>
              <w:t> </w:t>
            </w:r>
            <w:r w:rsidRPr="00DC546C">
              <w:rPr>
                <w:sz w:val="22"/>
                <w:szCs w:val="22"/>
              </w:rPr>
              <w:fldChar w:fldCharType="end"/>
            </w:r>
          </w:p>
        </w:tc>
      </w:tr>
    </w:tbl>
    <w:p w14:paraId="114AB4F6" w14:textId="77777777" w:rsidR="00C47C1D" w:rsidRPr="00DE1B75" w:rsidRDefault="00C47C1D" w:rsidP="00371F0D">
      <w:pPr>
        <w:spacing w:before="120" w:after="120"/>
        <w:rPr>
          <w:b/>
          <w:sz w:val="2"/>
        </w:rPr>
      </w:pPr>
    </w:p>
    <w:p w14:paraId="7A0CF5AA" w14:textId="13B73D70" w:rsidR="0096080C" w:rsidRPr="00A30247" w:rsidRDefault="0096080C" w:rsidP="00371F0D">
      <w:pPr>
        <w:spacing w:before="120" w:after="120"/>
        <w:rPr>
          <w:b/>
          <w:sz w:val="22"/>
          <w:szCs w:val="22"/>
        </w:rPr>
      </w:pPr>
      <w:r w:rsidRPr="00A30247">
        <w:rPr>
          <w:b/>
          <w:sz w:val="22"/>
          <w:szCs w:val="22"/>
        </w:rPr>
        <w:t>COMMUNITY NEED</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045"/>
      </w:tblGrid>
      <w:tr w:rsidR="000616BC" w:rsidRPr="00A30247" w14:paraId="6A0915EB" w14:textId="77777777" w:rsidTr="00A30247">
        <w:tc>
          <w:tcPr>
            <w:tcW w:w="495" w:type="dxa"/>
            <w:tcBorders>
              <w:top w:val="nil"/>
              <w:left w:val="nil"/>
              <w:bottom w:val="nil"/>
              <w:right w:val="nil"/>
            </w:tcBorders>
            <w:shd w:val="clear" w:color="auto" w:fill="auto"/>
          </w:tcPr>
          <w:p w14:paraId="5E3972B7" w14:textId="1D17636D" w:rsidR="000616BC" w:rsidRPr="00A30247" w:rsidRDefault="00044BB6" w:rsidP="005456A2">
            <w:pPr>
              <w:spacing w:before="60" w:after="60"/>
              <w:rPr>
                <w:b/>
                <w:bCs/>
                <w:sz w:val="22"/>
                <w:szCs w:val="22"/>
              </w:rPr>
            </w:pPr>
            <w:r w:rsidRPr="00A30247">
              <w:rPr>
                <w:b/>
                <w:bCs/>
                <w:sz w:val="22"/>
                <w:szCs w:val="22"/>
              </w:rPr>
              <w:t>9.</w:t>
            </w:r>
          </w:p>
        </w:tc>
        <w:tc>
          <w:tcPr>
            <w:tcW w:w="9045" w:type="dxa"/>
            <w:tcBorders>
              <w:top w:val="nil"/>
              <w:left w:val="nil"/>
              <w:bottom w:val="single" w:sz="4" w:space="0" w:color="auto"/>
              <w:right w:val="nil"/>
            </w:tcBorders>
            <w:shd w:val="clear" w:color="auto" w:fill="auto"/>
          </w:tcPr>
          <w:p w14:paraId="5CF2CF57" w14:textId="47F4DFCB" w:rsidR="000616BC" w:rsidRPr="00A30247" w:rsidRDefault="000616BC" w:rsidP="005456A2">
            <w:pPr>
              <w:tabs>
                <w:tab w:val="right" w:pos="8712"/>
              </w:tabs>
              <w:spacing w:before="60" w:after="60"/>
              <w:rPr>
                <w:b/>
                <w:bCs/>
                <w:sz w:val="22"/>
                <w:szCs w:val="22"/>
              </w:rPr>
            </w:pPr>
            <w:r w:rsidRPr="00A30247">
              <w:rPr>
                <w:b/>
                <w:bCs/>
                <w:sz w:val="22"/>
                <w:szCs w:val="22"/>
              </w:rPr>
              <w:t>Wh</w:t>
            </w:r>
            <w:r w:rsidR="00B616D6" w:rsidRPr="00A30247">
              <w:rPr>
                <w:b/>
                <w:bCs/>
                <w:sz w:val="22"/>
                <w:szCs w:val="22"/>
              </w:rPr>
              <w:t xml:space="preserve">at community </w:t>
            </w:r>
            <w:proofErr w:type="gramStart"/>
            <w:r w:rsidR="00B616D6" w:rsidRPr="00A30247">
              <w:rPr>
                <w:b/>
                <w:bCs/>
                <w:sz w:val="22"/>
                <w:szCs w:val="22"/>
              </w:rPr>
              <w:t>need</w:t>
            </w:r>
            <w:proofErr w:type="gramEnd"/>
            <w:r w:rsidR="0085710B">
              <w:rPr>
                <w:b/>
                <w:bCs/>
                <w:sz w:val="22"/>
                <w:szCs w:val="22"/>
              </w:rPr>
              <w:t>(s)</w:t>
            </w:r>
            <w:r w:rsidR="00B616D6" w:rsidRPr="00A30247">
              <w:rPr>
                <w:b/>
                <w:bCs/>
                <w:sz w:val="22"/>
                <w:szCs w:val="22"/>
              </w:rPr>
              <w:t xml:space="preserve"> does </w:t>
            </w:r>
            <w:r w:rsidRPr="00A30247">
              <w:rPr>
                <w:b/>
                <w:bCs/>
                <w:sz w:val="22"/>
                <w:szCs w:val="22"/>
              </w:rPr>
              <w:t xml:space="preserve">this event </w:t>
            </w:r>
            <w:r w:rsidR="00B616D6" w:rsidRPr="00A30247">
              <w:rPr>
                <w:b/>
                <w:bCs/>
                <w:sz w:val="22"/>
                <w:szCs w:val="22"/>
              </w:rPr>
              <w:t>address</w:t>
            </w:r>
            <w:r w:rsidRPr="00A30247">
              <w:rPr>
                <w:b/>
                <w:bCs/>
                <w:sz w:val="22"/>
                <w:szCs w:val="22"/>
              </w:rPr>
              <w:t>?</w:t>
            </w:r>
          </w:p>
        </w:tc>
      </w:tr>
      <w:tr w:rsidR="000616BC" w:rsidRPr="00A30247" w14:paraId="62A75BED" w14:textId="77777777" w:rsidTr="00A30247">
        <w:tc>
          <w:tcPr>
            <w:tcW w:w="495" w:type="dxa"/>
            <w:tcBorders>
              <w:top w:val="nil"/>
              <w:left w:val="nil"/>
              <w:bottom w:val="nil"/>
              <w:right w:val="single" w:sz="4" w:space="0" w:color="auto"/>
            </w:tcBorders>
            <w:shd w:val="clear" w:color="auto" w:fill="auto"/>
          </w:tcPr>
          <w:p w14:paraId="799AC5FD" w14:textId="77777777" w:rsidR="000616BC" w:rsidRPr="00A30247" w:rsidRDefault="000616BC" w:rsidP="005456A2">
            <w:pPr>
              <w:spacing w:before="60" w:after="60"/>
              <w:rPr>
                <w:sz w:val="22"/>
                <w:szCs w:val="22"/>
              </w:rPr>
            </w:pPr>
          </w:p>
        </w:tc>
        <w:tc>
          <w:tcPr>
            <w:tcW w:w="9045" w:type="dxa"/>
            <w:tcBorders>
              <w:top w:val="single" w:sz="4" w:space="0" w:color="auto"/>
              <w:left w:val="single" w:sz="4" w:space="0" w:color="auto"/>
              <w:bottom w:val="single" w:sz="4" w:space="0" w:color="auto"/>
              <w:right w:val="single" w:sz="4" w:space="0" w:color="auto"/>
            </w:tcBorders>
            <w:shd w:val="clear" w:color="auto" w:fill="auto"/>
          </w:tcPr>
          <w:p w14:paraId="42C38A8F" w14:textId="5FB22B23" w:rsidR="00D1522B" w:rsidRPr="00A30247" w:rsidRDefault="001D0F3C" w:rsidP="005456A2">
            <w:pPr>
              <w:tabs>
                <w:tab w:val="right" w:pos="8712"/>
              </w:tabs>
              <w:spacing w:before="60" w:after="60"/>
              <w:rPr>
                <w:sz w:val="22"/>
                <w:szCs w:val="22"/>
              </w:rPr>
            </w:pPr>
            <w:r w:rsidRPr="00A30247">
              <w:rPr>
                <w:sz w:val="22"/>
                <w:szCs w:val="22"/>
              </w:rPr>
              <w:fldChar w:fldCharType="begin">
                <w:ffData>
                  <w:name w:val="Text1"/>
                  <w:enabled/>
                  <w:calcOnExit w:val="0"/>
                  <w:textInput/>
                </w:ffData>
              </w:fldChar>
            </w:r>
            <w:r w:rsidRPr="00A30247">
              <w:rPr>
                <w:sz w:val="22"/>
                <w:szCs w:val="22"/>
              </w:rPr>
              <w:instrText xml:space="preserve"> FORMTEXT </w:instrText>
            </w:r>
            <w:r w:rsidRPr="00A30247">
              <w:rPr>
                <w:sz w:val="22"/>
                <w:szCs w:val="22"/>
              </w:rPr>
            </w:r>
            <w:r w:rsidRPr="00A30247">
              <w:rPr>
                <w:sz w:val="22"/>
                <w:szCs w:val="22"/>
              </w:rPr>
              <w:fldChar w:fldCharType="separate"/>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sz w:val="22"/>
                <w:szCs w:val="22"/>
              </w:rPr>
              <w:fldChar w:fldCharType="end"/>
            </w:r>
          </w:p>
        </w:tc>
      </w:tr>
    </w:tbl>
    <w:p w14:paraId="0D2C6BF9" w14:textId="77777777" w:rsidR="00A30247" w:rsidRDefault="00A30247" w:rsidP="00A30247">
      <w:pPr>
        <w:rPr>
          <w:b/>
          <w:sz w:val="22"/>
          <w:szCs w:val="22"/>
        </w:rPr>
      </w:pPr>
    </w:p>
    <w:p w14:paraId="3404285C" w14:textId="76649EC9" w:rsidR="0096080C" w:rsidRPr="00A30247" w:rsidRDefault="0096080C" w:rsidP="00A30247">
      <w:pPr>
        <w:spacing w:after="120"/>
        <w:rPr>
          <w:b/>
          <w:sz w:val="22"/>
          <w:szCs w:val="22"/>
        </w:rPr>
      </w:pPr>
      <w:r w:rsidRPr="00A30247">
        <w:rPr>
          <w:b/>
          <w:sz w:val="22"/>
          <w:szCs w:val="22"/>
        </w:rPr>
        <w:lastRenderedPageBreak/>
        <w:t>COMMUNITY IMPACT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9018"/>
      </w:tblGrid>
      <w:tr w:rsidR="000616BC" w:rsidRPr="00A30247" w14:paraId="1242BDDD" w14:textId="77777777" w:rsidTr="00A30247">
        <w:tc>
          <w:tcPr>
            <w:tcW w:w="522" w:type="dxa"/>
            <w:tcBorders>
              <w:top w:val="nil"/>
              <w:left w:val="nil"/>
              <w:bottom w:val="nil"/>
              <w:right w:val="nil"/>
            </w:tcBorders>
            <w:shd w:val="clear" w:color="auto" w:fill="auto"/>
          </w:tcPr>
          <w:p w14:paraId="1E8D1A8E" w14:textId="17D0BD99" w:rsidR="000616BC" w:rsidRPr="00A30247" w:rsidRDefault="00371F0D" w:rsidP="005456A2">
            <w:pPr>
              <w:spacing w:before="60" w:after="60"/>
              <w:rPr>
                <w:b/>
                <w:bCs/>
                <w:sz w:val="22"/>
                <w:szCs w:val="22"/>
              </w:rPr>
            </w:pPr>
            <w:r w:rsidRPr="00A30247">
              <w:rPr>
                <w:b/>
                <w:bCs/>
                <w:sz w:val="22"/>
                <w:szCs w:val="22"/>
              </w:rPr>
              <w:t>1</w:t>
            </w:r>
            <w:r w:rsidR="00B616D6" w:rsidRPr="00A30247">
              <w:rPr>
                <w:b/>
                <w:bCs/>
                <w:sz w:val="22"/>
                <w:szCs w:val="22"/>
              </w:rPr>
              <w:t>0</w:t>
            </w:r>
            <w:r w:rsidR="00E067A9" w:rsidRPr="00A30247">
              <w:rPr>
                <w:b/>
                <w:bCs/>
                <w:sz w:val="22"/>
                <w:szCs w:val="22"/>
              </w:rPr>
              <w:t>.</w:t>
            </w:r>
          </w:p>
        </w:tc>
        <w:tc>
          <w:tcPr>
            <w:tcW w:w="9018" w:type="dxa"/>
            <w:tcBorders>
              <w:top w:val="nil"/>
              <w:left w:val="nil"/>
              <w:bottom w:val="single" w:sz="4" w:space="0" w:color="auto"/>
              <w:right w:val="nil"/>
            </w:tcBorders>
            <w:shd w:val="clear" w:color="auto" w:fill="auto"/>
          </w:tcPr>
          <w:p w14:paraId="264077DA" w14:textId="7C834BD8" w:rsidR="000616BC" w:rsidRPr="00A30247" w:rsidRDefault="000616BC" w:rsidP="005456A2">
            <w:pPr>
              <w:tabs>
                <w:tab w:val="right" w:pos="8712"/>
              </w:tabs>
              <w:spacing w:before="60" w:after="60"/>
              <w:rPr>
                <w:b/>
                <w:bCs/>
                <w:sz w:val="22"/>
                <w:szCs w:val="22"/>
              </w:rPr>
            </w:pPr>
            <w:r w:rsidRPr="00A30247">
              <w:rPr>
                <w:b/>
                <w:bCs/>
                <w:sz w:val="22"/>
                <w:szCs w:val="22"/>
              </w:rPr>
              <w:t xml:space="preserve">What </w:t>
            </w:r>
            <w:r w:rsidR="0085710B" w:rsidRPr="00A30247">
              <w:rPr>
                <w:b/>
                <w:bCs/>
                <w:sz w:val="22"/>
                <w:szCs w:val="22"/>
              </w:rPr>
              <w:t>sport-related</w:t>
            </w:r>
            <w:r w:rsidR="00195605" w:rsidRPr="00A30247">
              <w:rPr>
                <w:b/>
                <w:bCs/>
                <w:sz w:val="22"/>
                <w:szCs w:val="22"/>
              </w:rPr>
              <w:t xml:space="preserve"> </w:t>
            </w:r>
            <w:r w:rsidRPr="00A30247">
              <w:rPr>
                <w:b/>
                <w:bCs/>
                <w:sz w:val="22"/>
                <w:szCs w:val="22"/>
              </w:rPr>
              <w:t>outcomes (impacts, benefits, results) do you expect to achieve by hosting this event?</w:t>
            </w:r>
          </w:p>
        </w:tc>
      </w:tr>
      <w:tr w:rsidR="000616BC" w:rsidRPr="00A30247" w14:paraId="2B47EDE6" w14:textId="77777777" w:rsidTr="00A30247">
        <w:tc>
          <w:tcPr>
            <w:tcW w:w="522" w:type="dxa"/>
            <w:tcBorders>
              <w:top w:val="nil"/>
              <w:left w:val="nil"/>
              <w:bottom w:val="nil"/>
              <w:right w:val="single" w:sz="4" w:space="0" w:color="auto"/>
            </w:tcBorders>
            <w:shd w:val="clear" w:color="auto" w:fill="auto"/>
          </w:tcPr>
          <w:p w14:paraId="257A8EB2" w14:textId="77777777" w:rsidR="000616BC" w:rsidRPr="00A30247" w:rsidRDefault="000616BC" w:rsidP="005456A2">
            <w:pPr>
              <w:spacing w:before="60" w:after="60"/>
              <w:rPr>
                <w:sz w:val="22"/>
                <w:szCs w:val="22"/>
              </w:rPr>
            </w:pPr>
          </w:p>
        </w:tc>
        <w:tc>
          <w:tcPr>
            <w:tcW w:w="9018" w:type="dxa"/>
            <w:tcBorders>
              <w:top w:val="single" w:sz="4" w:space="0" w:color="auto"/>
              <w:left w:val="single" w:sz="4" w:space="0" w:color="auto"/>
              <w:bottom w:val="single" w:sz="4" w:space="0" w:color="auto"/>
              <w:right w:val="single" w:sz="4" w:space="0" w:color="auto"/>
            </w:tcBorders>
            <w:shd w:val="clear" w:color="auto" w:fill="auto"/>
          </w:tcPr>
          <w:p w14:paraId="69C0FA1C" w14:textId="77777777" w:rsidR="000616BC" w:rsidRPr="00A30247" w:rsidRDefault="001D0F3C" w:rsidP="005456A2">
            <w:pPr>
              <w:tabs>
                <w:tab w:val="right" w:pos="8712"/>
              </w:tabs>
              <w:spacing w:before="60" w:after="60"/>
              <w:rPr>
                <w:sz w:val="22"/>
                <w:szCs w:val="22"/>
              </w:rPr>
            </w:pPr>
            <w:r w:rsidRPr="00A30247">
              <w:rPr>
                <w:sz w:val="22"/>
                <w:szCs w:val="22"/>
              </w:rPr>
              <w:fldChar w:fldCharType="begin">
                <w:ffData>
                  <w:name w:val="Text1"/>
                  <w:enabled/>
                  <w:calcOnExit w:val="0"/>
                  <w:textInput/>
                </w:ffData>
              </w:fldChar>
            </w:r>
            <w:r w:rsidRPr="00A30247">
              <w:rPr>
                <w:sz w:val="22"/>
                <w:szCs w:val="22"/>
              </w:rPr>
              <w:instrText xml:space="preserve"> FORMTEXT </w:instrText>
            </w:r>
            <w:r w:rsidRPr="00A30247">
              <w:rPr>
                <w:sz w:val="22"/>
                <w:szCs w:val="22"/>
              </w:rPr>
            </w:r>
            <w:r w:rsidRPr="00A30247">
              <w:rPr>
                <w:sz w:val="22"/>
                <w:szCs w:val="22"/>
              </w:rPr>
              <w:fldChar w:fldCharType="separate"/>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sz w:val="22"/>
                <w:szCs w:val="22"/>
              </w:rPr>
              <w:fldChar w:fldCharType="end"/>
            </w:r>
          </w:p>
        </w:tc>
      </w:tr>
      <w:tr w:rsidR="001A63AC" w:rsidRPr="00A30247" w14:paraId="2FB254A6" w14:textId="77777777" w:rsidTr="00A30247">
        <w:tc>
          <w:tcPr>
            <w:tcW w:w="522" w:type="dxa"/>
            <w:tcBorders>
              <w:top w:val="nil"/>
              <w:left w:val="nil"/>
              <w:bottom w:val="nil"/>
              <w:right w:val="nil"/>
            </w:tcBorders>
            <w:shd w:val="clear" w:color="auto" w:fill="auto"/>
          </w:tcPr>
          <w:p w14:paraId="017E4F59" w14:textId="11935BCA" w:rsidR="001A63AC" w:rsidRPr="00A30247" w:rsidRDefault="003D7A29" w:rsidP="005456A2">
            <w:pPr>
              <w:spacing w:before="60" w:after="60"/>
              <w:rPr>
                <w:b/>
                <w:bCs/>
                <w:sz w:val="22"/>
                <w:szCs w:val="22"/>
              </w:rPr>
            </w:pPr>
            <w:r w:rsidRPr="00A30247">
              <w:rPr>
                <w:b/>
                <w:bCs/>
                <w:sz w:val="22"/>
                <w:szCs w:val="22"/>
              </w:rPr>
              <w:t>1</w:t>
            </w:r>
            <w:r w:rsidR="00B616D6" w:rsidRPr="00A30247">
              <w:rPr>
                <w:b/>
                <w:bCs/>
                <w:sz w:val="22"/>
                <w:szCs w:val="22"/>
              </w:rPr>
              <w:t>1</w:t>
            </w:r>
            <w:r w:rsidR="001A63AC" w:rsidRPr="00A30247">
              <w:rPr>
                <w:b/>
                <w:bCs/>
                <w:sz w:val="22"/>
                <w:szCs w:val="22"/>
              </w:rPr>
              <w:t>.</w:t>
            </w:r>
          </w:p>
        </w:tc>
        <w:tc>
          <w:tcPr>
            <w:tcW w:w="9018" w:type="dxa"/>
            <w:tcBorders>
              <w:top w:val="single" w:sz="4" w:space="0" w:color="auto"/>
              <w:left w:val="nil"/>
              <w:bottom w:val="single" w:sz="4" w:space="0" w:color="auto"/>
              <w:right w:val="nil"/>
            </w:tcBorders>
            <w:shd w:val="clear" w:color="auto" w:fill="auto"/>
          </w:tcPr>
          <w:p w14:paraId="65B6C50C" w14:textId="77777777" w:rsidR="001A63AC" w:rsidRPr="00A30247" w:rsidRDefault="001A63AC" w:rsidP="005456A2">
            <w:pPr>
              <w:tabs>
                <w:tab w:val="right" w:pos="8712"/>
              </w:tabs>
              <w:spacing w:before="60" w:after="60"/>
              <w:rPr>
                <w:b/>
                <w:bCs/>
                <w:sz w:val="22"/>
                <w:szCs w:val="22"/>
              </w:rPr>
            </w:pPr>
            <w:r w:rsidRPr="00A30247">
              <w:rPr>
                <w:b/>
                <w:bCs/>
                <w:sz w:val="22"/>
                <w:szCs w:val="22"/>
              </w:rPr>
              <w:t>What is the pro</w:t>
            </w:r>
            <w:r w:rsidR="00874CE8" w:rsidRPr="00A30247">
              <w:rPr>
                <w:b/>
                <w:bCs/>
                <w:sz w:val="22"/>
                <w:szCs w:val="22"/>
              </w:rPr>
              <w:t xml:space="preserve">jected economic impact of the </w:t>
            </w:r>
            <w:r w:rsidRPr="00A30247">
              <w:rPr>
                <w:b/>
                <w:bCs/>
                <w:sz w:val="22"/>
                <w:szCs w:val="22"/>
              </w:rPr>
              <w:t>event?</w:t>
            </w:r>
          </w:p>
        </w:tc>
      </w:tr>
      <w:tr w:rsidR="001A63AC" w:rsidRPr="00A30247" w14:paraId="5B0D908E" w14:textId="77777777" w:rsidTr="00A30247">
        <w:tc>
          <w:tcPr>
            <w:tcW w:w="522" w:type="dxa"/>
            <w:tcBorders>
              <w:top w:val="nil"/>
              <w:left w:val="nil"/>
              <w:bottom w:val="nil"/>
              <w:right w:val="single" w:sz="4" w:space="0" w:color="auto"/>
            </w:tcBorders>
            <w:shd w:val="clear" w:color="auto" w:fill="auto"/>
          </w:tcPr>
          <w:p w14:paraId="676629D6" w14:textId="77777777" w:rsidR="001A63AC" w:rsidRPr="00A30247" w:rsidRDefault="001A63AC" w:rsidP="005456A2">
            <w:pPr>
              <w:spacing w:before="60" w:after="60"/>
              <w:rPr>
                <w:sz w:val="22"/>
                <w:szCs w:val="22"/>
              </w:rPr>
            </w:pPr>
          </w:p>
        </w:tc>
        <w:tc>
          <w:tcPr>
            <w:tcW w:w="9018" w:type="dxa"/>
            <w:tcBorders>
              <w:top w:val="single" w:sz="4" w:space="0" w:color="auto"/>
              <w:left w:val="single" w:sz="4" w:space="0" w:color="auto"/>
              <w:bottom w:val="single" w:sz="4" w:space="0" w:color="auto"/>
              <w:right w:val="single" w:sz="4" w:space="0" w:color="auto"/>
            </w:tcBorders>
            <w:shd w:val="clear" w:color="auto" w:fill="auto"/>
          </w:tcPr>
          <w:p w14:paraId="555FE629" w14:textId="77777777" w:rsidR="001A63AC" w:rsidRPr="00A30247" w:rsidRDefault="001D0F3C" w:rsidP="005456A2">
            <w:pPr>
              <w:tabs>
                <w:tab w:val="right" w:pos="8712"/>
              </w:tabs>
              <w:spacing w:before="60" w:after="60"/>
              <w:rPr>
                <w:sz w:val="22"/>
                <w:szCs w:val="22"/>
              </w:rPr>
            </w:pPr>
            <w:r w:rsidRPr="00A30247">
              <w:rPr>
                <w:sz w:val="22"/>
                <w:szCs w:val="22"/>
              </w:rPr>
              <w:fldChar w:fldCharType="begin">
                <w:ffData>
                  <w:name w:val="Text1"/>
                  <w:enabled/>
                  <w:calcOnExit w:val="0"/>
                  <w:textInput/>
                </w:ffData>
              </w:fldChar>
            </w:r>
            <w:r w:rsidRPr="00A30247">
              <w:rPr>
                <w:sz w:val="22"/>
                <w:szCs w:val="22"/>
              </w:rPr>
              <w:instrText xml:space="preserve"> FORMTEXT </w:instrText>
            </w:r>
            <w:r w:rsidRPr="00A30247">
              <w:rPr>
                <w:sz w:val="22"/>
                <w:szCs w:val="22"/>
              </w:rPr>
            </w:r>
            <w:r w:rsidRPr="00A30247">
              <w:rPr>
                <w:sz w:val="22"/>
                <w:szCs w:val="22"/>
              </w:rPr>
              <w:fldChar w:fldCharType="separate"/>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sz w:val="22"/>
                <w:szCs w:val="22"/>
              </w:rPr>
              <w:fldChar w:fldCharType="end"/>
            </w:r>
          </w:p>
        </w:tc>
      </w:tr>
    </w:tbl>
    <w:p w14:paraId="71E6802E" w14:textId="77777777" w:rsidR="0060096A" w:rsidRPr="00A30247" w:rsidRDefault="0060096A" w:rsidP="000D21A1">
      <w:pPr>
        <w:rPr>
          <w:sz w:val="22"/>
          <w:szCs w:val="22"/>
        </w:rPr>
      </w:pPr>
    </w:p>
    <w:p w14:paraId="32D065AA" w14:textId="77777777" w:rsidR="0096080C" w:rsidRPr="00A30247" w:rsidRDefault="0096080C" w:rsidP="00A30247">
      <w:pPr>
        <w:spacing w:after="120"/>
        <w:rPr>
          <w:b/>
          <w:sz w:val="22"/>
          <w:szCs w:val="22"/>
        </w:rPr>
      </w:pPr>
      <w:r w:rsidRPr="00A30247">
        <w:rPr>
          <w:b/>
          <w:sz w:val="22"/>
          <w:szCs w:val="22"/>
        </w:rPr>
        <w:t>ACCESSIBILITY</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9018"/>
      </w:tblGrid>
      <w:tr w:rsidR="000616BC" w:rsidRPr="00A30247" w14:paraId="57359016" w14:textId="77777777" w:rsidTr="00A30247">
        <w:tc>
          <w:tcPr>
            <w:tcW w:w="522" w:type="dxa"/>
            <w:tcBorders>
              <w:top w:val="nil"/>
              <w:left w:val="nil"/>
              <w:bottom w:val="nil"/>
              <w:right w:val="nil"/>
            </w:tcBorders>
            <w:shd w:val="clear" w:color="auto" w:fill="auto"/>
          </w:tcPr>
          <w:p w14:paraId="7FD8F575" w14:textId="578C684F" w:rsidR="000616BC" w:rsidRPr="00A30247" w:rsidRDefault="006416B2" w:rsidP="005456A2">
            <w:pPr>
              <w:spacing w:before="180" w:after="60"/>
              <w:rPr>
                <w:b/>
                <w:bCs/>
                <w:sz w:val="22"/>
                <w:szCs w:val="22"/>
              </w:rPr>
            </w:pPr>
            <w:r w:rsidRPr="00A30247">
              <w:rPr>
                <w:b/>
                <w:bCs/>
                <w:sz w:val="22"/>
                <w:szCs w:val="22"/>
              </w:rPr>
              <w:t>1</w:t>
            </w:r>
            <w:r w:rsidR="00B616D6" w:rsidRPr="00A30247">
              <w:rPr>
                <w:b/>
                <w:bCs/>
                <w:sz w:val="22"/>
                <w:szCs w:val="22"/>
              </w:rPr>
              <w:t>2</w:t>
            </w:r>
            <w:r w:rsidR="000616BC" w:rsidRPr="00A30247">
              <w:rPr>
                <w:b/>
                <w:bCs/>
                <w:sz w:val="22"/>
                <w:szCs w:val="22"/>
              </w:rPr>
              <w:t>.</w:t>
            </w:r>
          </w:p>
        </w:tc>
        <w:tc>
          <w:tcPr>
            <w:tcW w:w="9018" w:type="dxa"/>
            <w:tcBorders>
              <w:top w:val="nil"/>
              <w:left w:val="nil"/>
              <w:bottom w:val="nil"/>
              <w:right w:val="nil"/>
            </w:tcBorders>
            <w:shd w:val="clear" w:color="auto" w:fill="auto"/>
          </w:tcPr>
          <w:p w14:paraId="414D8D61" w14:textId="38C2749B" w:rsidR="000616BC" w:rsidRPr="00A30247" w:rsidRDefault="000616BC" w:rsidP="005456A2">
            <w:pPr>
              <w:tabs>
                <w:tab w:val="left" w:pos="4365"/>
                <w:tab w:val="left" w:pos="5985"/>
              </w:tabs>
              <w:spacing w:before="180" w:after="60"/>
              <w:rPr>
                <w:sz w:val="22"/>
                <w:szCs w:val="22"/>
              </w:rPr>
            </w:pPr>
            <w:r w:rsidRPr="00A30247">
              <w:rPr>
                <w:b/>
                <w:bCs/>
                <w:sz w:val="22"/>
                <w:szCs w:val="22"/>
              </w:rPr>
              <w:t>Is this event open to the public?</w:t>
            </w:r>
            <w:r w:rsidRPr="00A30247">
              <w:rPr>
                <w:sz w:val="22"/>
                <w:szCs w:val="22"/>
              </w:rPr>
              <w:t xml:space="preserve"> </w:t>
            </w:r>
            <w:r w:rsidR="00171A62" w:rsidRPr="00A30247">
              <w:rPr>
                <w:sz w:val="22"/>
                <w:szCs w:val="22"/>
              </w:rPr>
              <w:t xml:space="preserve">       </w:t>
            </w:r>
            <w:r w:rsidR="004557B8" w:rsidRPr="00A30247">
              <w:rPr>
                <w:sz w:val="22"/>
                <w:szCs w:val="22"/>
              </w:rPr>
              <w:fldChar w:fldCharType="begin">
                <w:ffData>
                  <w:name w:val="Check6"/>
                  <w:enabled/>
                  <w:calcOnExit w:val="0"/>
                  <w:checkBox>
                    <w:sizeAuto/>
                    <w:default w:val="0"/>
                  </w:checkBox>
                </w:ffData>
              </w:fldChar>
            </w:r>
            <w:bookmarkStart w:id="17" w:name="Check6"/>
            <w:r w:rsidR="004557B8" w:rsidRPr="00A30247">
              <w:rPr>
                <w:sz w:val="22"/>
                <w:szCs w:val="22"/>
              </w:rPr>
              <w:instrText xml:space="preserve"> FORMCHECKBOX </w:instrText>
            </w:r>
            <w:r w:rsidR="004557B8" w:rsidRPr="00A30247">
              <w:rPr>
                <w:sz w:val="22"/>
                <w:szCs w:val="22"/>
              </w:rPr>
            </w:r>
            <w:r w:rsidR="004557B8" w:rsidRPr="00A30247">
              <w:rPr>
                <w:sz w:val="22"/>
                <w:szCs w:val="22"/>
              </w:rPr>
              <w:fldChar w:fldCharType="separate"/>
            </w:r>
            <w:r w:rsidR="004557B8" w:rsidRPr="00A30247">
              <w:rPr>
                <w:sz w:val="22"/>
                <w:szCs w:val="22"/>
              </w:rPr>
              <w:fldChar w:fldCharType="end"/>
            </w:r>
            <w:bookmarkEnd w:id="17"/>
            <w:r w:rsidRPr="00A30247">
              <w:rPr>
                <w:sz w:val="22"/>
                <w:szCs w:val="22"/>
              </w:rPr>
              <w:t xml:space="preserve"> Yes</w:t>
            </w:r>
            <w:r w:rsidRPr="00A30247">
              <w:rPr>
                <w:sz w:val="22"/>
                <w:szCs w:val="22"/>
              </w:rPr>
              <w:tab/>
            </w:r>
            <w:r w:rsidR="008863F6" w:rsidRPr="00A30247">
              <w:rPr>
                <w:sz w:val="22"/>
                <w:szCs w:val="22"/>
              </w:rPr>
              <w:fldChar w:fldCharType="begin">
                <w:ffData>
                  <w:name w:val="Check7"/>
                  <w:enabled/>
                  <w:calcOnExit w:val="0"/>
                  <w:checkBox>
                    <w:sizeAuto/>
                    <w:default w:val="0"/>
                    <w:checked w:val="0"/>
                  </w:checkBox>
                </w:ffData>
              </w:fldChar>
            </w:r>
            <w:bookmarkStart w:id="18" w:name="Check7"/>
            <w:r w:rsidR="008863F6" w:rsidRPr="00A30247">
              <w:rPr>
                <w:sz w:val="22"/>
                <w:szCs w:val="22"/>
              </w:rPr>
              <w:instrText xml:space="preserve"> FORMCHECKBOX </w:instrText>
            </w:r>
            <w:r w:rsidR="008863F6" w:rsidRPr="00A30247">
              <w:rPr>
                <w:sz w:val="22"/>
                <w:szCs w:val="22"/>
              </w:rPr>
            </w:r>
            <w:r w:rsidR="008863F6" w:rsidRPr="00A30247">
              <w:rPr>
                <w:sz w:val="22"/>
                <w:szCs w:val="22"/>
              </w:rPr>
              <w:fldChar w:fldCharType="separate"/>
            </w:r>
            <w:r w:rsidR="008863F6" w:rsidRPr="00A30247">
              <w:rPr>
                <w:sz w:val="22"/>
                <w:szCs w:val="22"/>
              </w:rPr>
              <w:fldChar w:fldCharType="end"/>
            </w:r>
            <w:bookmarkEnd w:id="18"/>
            <w:r w:rsidRPr="00A30247">
              <w:rPr>
                <w:sz w:val="22"/>
                <w:szCs w:val="22"/>
              </w:rPr>
              <w:t xml:space="preserve"> No</w:t>
            </w:r>
          </w:p>
        </w:tc>
      </w:tr>
      <w:tr w:rsidR="000616BC" w:rsidRPr="00A30247" w14:paraId="70F2C78C" w14:textId="77777777" w:rsidTr="00A30247">
        <w:tc>
          <w:tcPr>
            <w:tcW w:w="522" w:type="dxa"/>
            <w:tcBorders>
              <w:top w:val="nil"/>
              <w:left w:val="nil"/>
              <w:bottom w:val="nil"/>
              <w:right w:val="nil"/>
            </w:tcBorders>
            <w:shd w:val="clear" w:color="auto" w:fill="auto"/>
          </w:tcPr>
          <w:p w14:paraId="3CE591A1" w14:textId="77777777" w:rsidR="000616BC" w:rsidRPr="00A30247" w:rsidRDefault="000616BC" w:rsidP="005456A2">
            <w:pPr>
              <w:spacing w:before="60" w:after="60"/>
              <w:rPr>
                <w:b/>
                <w:bCs/>
                <w:sz w:val="22"/>
                <w:szCs w:val="22"/>
              </w:rPr>
            </w:pPr>
          </w:p>
        </w:tc>
        <w:tc>
          <w:tcPr>
            <w:tcW w:w="9018" w:type="dxa"/>
            <w:tcBorders>
              <w:top w:val="nil"/>
              <w:left w:val="nil"/>
              <w:bottom w:val="single" w:sz="4" w:space="0" w:color="auto"/>
              <w:right w:val="nil"/>
            </w:tcBorders>
            <w:shd w:val="clear" w:color="auto" w:fill="auto"/>
          </w:tcPr>
          <w:p w14:paraId="4E10AE12" w14:textId="77777777" w:rsidR="000616BC" w:rsidRPr="00A30247" w:rsidRDefault="001A63AC" w:rsidP="005456A2">
            <w:pPr>
              <w:tabs>
                <w:tab w:val="right" w:pos="8712"/>
              </w:tabs>
              <w:spacing w:before="60" w:after="60"/>
              <w:rPr>
                <w:b/>
                <w:bCs/>
                <w:sz w:val="22"/>
                <w:szCs w:val="22"/>
              </w:rPr>
            </w:pPr>
            <w:r w:rsidRPr="00A30247">
              <w:rPr>
                <w:b/>
                <w:bCs/>
                <w:sz w:val="22"/>
                <w:szCs w:val="22"/>
              </w:rPr>
              <w:t xml:space="preserve">List all applicable </w:t>
            </w:r>
            <w:r w:rsidR="00422612" w:rsidRPr="00A30247">
              <w:rPr>
                <w:b/>
                <w:bCs/>
                <w:sz w:val="22"/>
                <w:szCs w:val="22"/>
              </w:rPr>
              <w:t>admissions fees:</w:t>
            </w:r>
          </w:p>
        </w:tc>
      </w:tr>
      <w:tr w:rsidR="0060096A" w:rsidRPr="00A30247" w14:paraId="584E4D5B" w14:textId="77777777" w:rsidTr="00A30247">
        <w:tc>
          <w:tcPr>
            <w:tcW w:w="522" w:type="dxa"/>
            <w:tcBorders>
              <w:top w:val="nil"/>
              <w:left w:val="nil"/>
              <w:bottom w:val="nil"/>
              <w:right w:val="single" w:sz="4" w:space="0" w:color="auto"/>
            </w:tcBorders>
            <w:shd w:val="clear" w:color="auto" w:fill="auto"/>
          </w:tcPr>
          <w:p w14:paraId="2CDE2BFD" w14:textId="77777777" w:rsidR="0060096A" w:rsidRPr="00A30247" w:rsidRDefault="0060096A" w:rsidP="005456A2">
            <w:pPr>
              <w:spacing w:before="60" w:after="60"/>
              <w:rPr>
                <w:sz w:val="22"/>
                <w:szCs w:val="22"/>
              </w:rPr>
            </w:pPr>
          </w:p>
        </w:tc>
        <w:tc>
          <w:tcPr>
            <w:tcW w:w="9018" w:type="dxa"/>
            <w:tcBorders>
              <w:top w:val="single" w:sz="4" w:space="0" w:color="auto"/>
              <w:left w:val="single" w:sz="4" w:space="0" w:color="auto"/>
              <w:bottom w:val="single" w:sz="4" w:space="0" w:color="auto"/>
              <w:right w:val="single" w:sz="4" w:space="0" w:color="auto"/>
            </w:tcBorders>
            <w:shd w:val="clear" w:color="auto" w:fill="auto"/>
          </w:tcPr>
          <w:p w14:paraId="624A5290" w14:textId="77777777" w:rsidR="0060096A" w:rsidRPr="00A30247" w:rsidRDefault="001D0F3C" w:rsidP="005456A2">
            <w:pPr>
              <w:tabs>
                <w:tab w:val="right" w:pos="8712"/>
              </w:tabs>
              <w:spacing w:before="60" w:after="60"/>
              <w:rPr>
                <w:sz w:val="22"/>
                <w:szCs w:val="22"/>
              </w:rPr>
            </w:pPr>
            <w:r w:rsidRPr="00A30247">
              <w:rPr>
                <w:sz w:val="22"/>
                <w:szCs w:val="22"/>
              </w:rPr>
              <w:fldChar w:fldCharType="begin">
                <w:ffData>
                  <w:name w:val="Text1"/>
                  <w:enabled/>
                  <w:calcOnExit w:val="0"/>
                  <w:textInput/>
                </w:ffData>
              </w:fldChar>
            </w:r>
            <w:r w:rsidRPr="00A30247">
              <w:rPr>
                <w:sz w:val="22"/>
                <w:szCs w:val="22"/>
              </w:rPr>
              <w:instrText xml:space="preserve"> FORMTEXT </w:instrText>
            </w:r>
            <w:r w:rsidRPr="00A30247">
              <w:rPr>
                <w:sz w:val="22"/>
                <w:szCs w:val="22"/>
              </w:rPr>
            </w:r>
            <w:r w:rsidRPr="00A30247">
              <w:rPr>
                <w:sz w:val="22"/>
                <w:szCs w:val="22"/>
              </w:rPr>
              <w:fldChar w:fldCharType="separate"/>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sz w:val="22"/>
                <w:szCs w:val="22"/>
              </w:rPr>
              <w:fldChar w:fldCharType="end"/>
            </w:r>
          </w:p>
        </w:tc>
      </w:tr>
      <w:tr w:rsidR="000616BC" w:rsidRPr="00A30247" w14:paraId="6D1475BE" w14:textId="77777777" w:rsidTr="00A30247">
        <w:tc>
          <w:tcPr>
            <w:tcW w:w="522" w:type="dxa"/>
            <w:tcBorders>
              <w:top w:val="nil"/>
              <w:left w:val="nil"/>
              <w:bottom w:val="nil"/>
              <w:right w:val="nil"/>
            </w:tcBorders>
            <w:shd w:val="clear" w:color="auto" w:fill="auto"/>
          </w:tcPr>
          <w:p w14:paraId="4EFA7D3D" w14:textId="1A00062A" w:rsidR="000616BC" w:rsidRPr="00A30247" w:rsidRDefault="006416B2" w:rsidP="005456A2">
            <w:pPr>
              <w:spacing w:before="60" w:after="60"/>
              <w:rPr>
                <w:b/>
                <w:bCs/>
                <w:sz w:val="22"/>
                <w:szCs w:val="22"/>
              </w:rPr>
            </w:pPr>
            <w:r w:rsidRPr="00A30247">
              <w:rPr>
                <w:b/>
                <w:bCs/>
                <w:sz w:val="22"/>
                <w:szCs w:val="22"/>
              </w:rPr>
              <w:t>1</w:t>
            </w:r>
            <w:r w:rsidR="00B616D6" w:rsidRPr="00A30247">
              <w:rPr>
                <w:b/>
                <w:bCs/>
                <w:sz w:val="22"/>
                <w:szCs w:val="22"/>
              </w:rPr>
              <w:t>3</w:t>
            </w:r>
            <w:r w:rsidR="00E067A9" w:rsidRPr="00A30247">
              <w:rPr>
                <w:b/>
                <w:bCs/>
                <w:sz w:val="22"/>
                <w:szCs w:val="22"/>
              </w:rPr>
              <w:t>.</w:t>
            </w:r>
          </w:p>
        </w:tc>
        <w:tc>
          <w:tcPr>
            <w:tcW w:w="9018" w:type="dxa"/>
            <w:tcBorders>
              <w:top w:val="single" w:sz="4" w:space="0" w:color="auto"/>
              <w:left w:val="nil"/>
              <w:bottom w:val="single" w:sz="4" w:space="0" w:color="auto"/>
              <w:right w:val="nil"/>
            </w:tcBorders>
            <w:shd w:val="clear" w:color="auto" w:fill="auto"/>
          </w:tcPr>
          <w:p w14:paraId="7AA37D8D" w14:textId="5401A96F" w:rsidR="000616BC" w:rsidRPr="00A30247" w:rsidRDefault="000616BC" w:rsidP="005456A2">
            <w:pPr>
              <w:tabs>
                <w:tab w:val="right" w:pos="8712"/>
              </w:tabs>
              <w:spacing w:before="60" w:after="60"/>
              <w:rPr>
                <w:b/>
                <w:bCs/>
                <w:sz w:val="22"/>
                <w:szCs w:val="22"/>
              </w:rPr>
            </w:pPr>
            <w:r w:rsidRPr="00A30247">
              <w:rPr>
                <w:b/>
                <w:bCs/>
                <w:sz w:val="22"/>
                <w:szCs w:val="22"/>
              </w:rPr>
              <w:t>H</w:t>
            </w:r>
            <w:r w:rsidR="00044BB6" w:rsidRPr="00A30247">
              <w:rPr>
                <w:b/>
                <w:bCs/>
                <w:sz w:val="22"/>
                <w:szCs w:val="22"/>
              </w:rPr>
              <w:t xml:space="preserve">ow have the </w:t>
            </w:r>
            <w:r w:rsidR="001A63AC" w:rsidRPr="00A30247">
              <w:rPr>
                <w:b/>
                <w:bCs/>
                <w:sz w:val="22"/>
                <w:szCs w:val="22"/>
              </w:rPr>
              <w:t xml:space="preserve">barriers to participation </w:t>
            </w:r>
            <w:r w:rsidRPr="00A30247">
              <w:rPr>
                <w:b/>
                <w:bCs/>
                <w:sz w:val="22"/>
                <w:szCs w:val="22"/>
              </w:rPr>
              <w:t>(</w:t>
            </w:r>
            <w:r w:rsidR="001A7B96" w:rsidRPr="00A30247">
              <w:rPr>
                <w:b/>
                <w:bCs/>
                <w:sz w:val="22"/>
                <w:szCs w:val="22"/>
              </w:rPr>
              <w:t>e.g</w:t>
            </w:r>
            <w:r w:rsidRPr="00A30247">
              <w:rPr>
                <w:b/>
                <w:bCs/>
                <w:sz w:val="22"/>
                <w:szCs w:val="22"/>
              </w:rPr>
              <w:t>.</w:t>
            </w:r>
            <w:r w:rsidR="0085710B">
              <w:rPr>
                <w:b/>
                <w:bCs/>
                <w:sz w:val="22"/>
                <w:szCs w:val="22"/>
              </w:rPr>
              <w:t>,</w:t>
            </w:r>
            <w:r w:rsidRPr="00A30247">
              <w:rPr>
                <w:b/>
                <w:bCs/>
                <w:sz w:val="22"/>
                <w:szCs w:val="22"/>
              </w:rPr>
              <w:t xml:space="preserve"> cost, transportation, etc.) been removed in the design of this event?</w:t>
            </w:r>
          </w:p>
        </w:tc>
      </w:tr>
      <w:tr w:rsidR="000616BC" w:rsidRPr="00A30247" w14:paraId="1792E988" w14:textId="77777777" w:rsidTr="00A30247">
        <w:tc>
          <w:tcPr>
            <w:tcW w:w="522" w:type="dxa"/>
            <w:tcBorders>
              <w:top w:val="nil"/>
              <w:left w:val="nil"/>
              <w:bottom w:val="nil"/>
              <w:right w:val="single" w:sz="4" w:space="0" w:color="auto"/>
            </w:tcBorders>
            <w:shd w:val="clear" w:color="auto" w:fill="auto"/>
          </w:tcPr>
          <w:p w14:paraId="44F5ED0A" w14:textId="77777777" w:rsidR="000616BC" w:rsidRPr="00A30247" w:rsidRDefault="000616BC" w:rsidP="005456A2">
            <w:pPr>
              <w:spacing w:before="60" w:after="60"/>
              <w:rPr>
                <w:sz w:val="22"/>
                <w:szCs w:val="22"/>
              </w:rPr>
            </w:pPr>
          </w:p>
        </w:tc>
        <w:tc>
          <w:tcPr>
            <w:tcW w:w="9018" w:type="dxa"/>
            <w:tcBorders>
              <w:top w:val="single" w:sz="4" w:space="0" w:color="auto"/>
              <w:left w:val="single" w:sz="4" w:space="0" w:color="auto"/>
              <w:bottom w:val="single" w:sz="4" w:space="0" w:color="auto"/>
              <w:right w:val="single" w:sz="4" w:space="0" w:color="auto"/>
            </w:tcBorders>
            <w:shd w:val="clear" w:color="auto" w:fill="auto"/>
          </w:tcPr>
          <w:p w14:paraId="29936B95" w14:textId="77777777" w:rsidR="000616BC" w:rsidRPr="00A30247" w:rsidRDefault="001D0F3C" w:rsidP="005456A2">
            <w:pPr>
              <w:tabs>
                <w:tab w:val="right" w:pos="8712"/>
              </w:tabs>
              <w:spacing w:before="60" w:after="60"/>
              <w:rPr>
                <w:sz w:val="22"/>
                <w:szCs w:val="22"/>
              </w:rPr>
            </w:pPr>
            <w:r w:rsidRPr="00A30247">
              <w:rPr>
                <w:sz w:val="22"/>
                <w:szCs w:val="22"/>
              </w:rPr>
              <w:fldChar w:fldCharType="begin">
                <w:ffData>
                  <w:name w:val="Text1"/>
                  <w:enabled/>
                  <w:calcOnExit w:val="0"/>
                  <w:textInput/>
                </w:ffData>
              </w:fldChar>
            </w:r>
            <w:r w:rsidRPr="00A30247">
              <w:rPr>
                <w:sz w:val="22"/>
                <w:szCs w:val="22"/>
              </w:rPr>
              <w:instrText xml:space="preserve"> FORMTEXT </w:instrText>
            </w:r>
            <w:r w:rsidRPr="00A30247">
              <w:rPr>
                <w:sz w:val="22"/>
                <w:szCs w:val="22"/>
              </w:rPr>
            </w:r>
            <w:r w:rsidRPr="00A30247">
              <w:rPr>
                <w:sz w:val="22"/>
                <w:szCs w:val="22"/>
              </w:rPr>
              <w:fldChar w:fldCharType="separate"/>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noProof/>
                <w:sz w:val="22"/>
                <w:szCs w:val="22"/>
              </w:rPr>
              <w:t> </w:t>
            </w:r>
            <w:r w:rsidRPr="00A30247">
              <w:rPr>
                <w:sz w:val="22"/>
                <w:szCs w:val="22"/>
              </w:rPr>
              <w:fldChar w:fldCharType="end"/>
            </w:r>
          </w:p>
        </w:tc>
      </w:tr>
    </w:tbl>
    <w:p w14:paraId="7A15B4EF" w14:textId="77777777" w:rsidR="0060096A" w:rsidRPr="00A30247" w:rsidRDefault="0060096A" w:rsidP="000D21A1">
      <w:pPr>
        <w:rPr>
          <w:sz w:val="22"/>
          <w:szCs w:val="22"/>
        </w:rPr>
      </w:pPr>
    </w:p>
    <w:p w14:paraId="2DCB2D4F" w14:textId="77777777" w:rsidR="0096080C" w:rsidRPr="00A30247" w:rsidRDefault="0096080C" w:rsidP="00A30247">
      <w:pPr>
        <w:spacing w:after="120"/>
        <w:rPr>
          <w:b/>
          <w:sz w:val="22"/>
          <w:szCs w:val="22"/>
        </w:rPr>
      </w:pPr>
      <w:r w:rsidRPr="00A30247">
        <w:rPr>
          <w:b/>
          <w:sz w:val="22"/>
          <w:szCs w:val="22"/>
        </w:rPr>
        <w:t>FINANCIAL NEED</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9018"/>
      </w:tblGrid>
      <w:tr w:rsidR="00AF6A97" w:rsidRPr="00A30247" w14:paraId="31A377DA" w14:textId="77777777" w:rsidTr="00A30247">
        <w:tc>
          <w:tcPr>
            <w:tcW w:w="522" w:type="dxa"/>
            <w:tcBorders>
              <w:top w:val="nil"/>
              <w:left w:val="nil"/>
              <w:bottom w:val="nil"/>
              <w:right w:val="nil"/>
            </w:tcBorders>
            <w:shd w:val="clear" w:color="auto" w:fill="auto"/>
          </w:tcPr>
          <w:p w14:paraId="66960C89" w14:textId="2AB49FCA" w:rsidR="00AF6A97" w:rsidRPr="00A30247" w:rsidRDefault="006416B2" w:rsidP="005456A2">
            <w:pPr>
              <w:spacing w:before="60" w:after="60"/>
              <w:rPr>
                <w:b/>
                <w:bCs/>
                <w:sz w:val="22"/>
                <w:szCs w:val="22"/>
              </w:rPr>
            </w:pPr>
            <w:r w:rsidRPr="00A30247">
              <w:rPr>
                <w:b/>
                <w:bCs/>
                <w:sz w:val="22"/>
                <w:szCs w:val="22"/>
              </w:rPr>
              <w:t>1</w:t>
            </w:r>
            <w:r w:rsidR="00B616D6" w:rsidRPr="00A30247">
              <w:rPr>
                <w:b/>
                <w:bCs/>
                <w:sz w:val="22"/>
                <w:szCs w:val="22"/>
              </w:rPr>
              <w:t>4</w:t>
            </w:r>
            <w:r w:rsidR="00E067A9" w:rsidRPr="00A30247">
              <w:rPr>
                <w:b/>
                <w:bCs/>
                <w:sz w:val="22"/>
                <w:szCs w:val="22"/>
              </w:rPr>
              <w:t>.</w:t>
            </w:r>
          </w:p>
        </w:tc>
        <w:tc>
          <w:tcPr>
            <w:tcW w:w="9018" w:type="dxa"/>
            <w:tcBorders>
              <w:top w:val="nil"/>
              <w:left w:val="nil"/>
              <w:bottom w:val="single" w:sz="4" w:space="0" w:color="auto"/>
              <w:right w:val="nil"/>
            </w:tcBorders>
            <w:shd w:val="clear" w:color="auto" w:fill="auto"/>
          </w:tcPr>
          <w:p w14:paraId="693232DE" w14:textId="77777777" w:rsidR="00AF6A97" w:rsidRPr="00A30247" w:rsidRDefault="00AF6A97" w:rsidP="005456A2">
            <w:pPr>
              <w:tabs>
                <w:tab w:val="right" w:pos="8712"/>
              </w:tabs>
              <w:spacing w:before="60" w:after="60"/>
              <w:rPr>
                <w:b/>
                <w:bCs/>
                <w:sz w:val="22"/>
                <w:szCs w:val="22"/>
              </w:rPr>
            </w:pPr>
            <w:r w:rsidRPr="00A30247">
              <w:rPr>
                <w:b/>
                <w:bCs/>
                <w:sz w:val="22"/>
                <w:szCs w:val="22"/>
              </w:rPr>
              <w:t>Explain why funding from the City of Regina is needed</w:t>
            </w:r>
            <w:r w:rsidR="00044BB6" w:rsidRPr="00A30247">
              <w:rPr>
                <w:b/>
                <w:bCs/>
                <w:sz w:val="22"/>
                <w:szCs w:val="22"/>
              </w:rPr>
              <w:t xml:space="preserve"> and explain how your organization will host the event if funding is not provided.</w:t>
            </w:r>
          </w:p>
          <w:p w14:paraId="256BBFA2" w14:textId="0E8527F6" w:rsidR="00044BB6" w:rsidRPr="00A30247" w:rsidRDefault="00044BB6" w:rsidP="005456A2">
            <w:pPr>
              <w:tabs>
                <w:tab w:val="right" w:pos="8712"/>
              </w:tabs>
              <w:spacing w:before="60" w:after="60"/>
              <w:rPr>
                <w:b/>
                <w:bCs/>
                <w:sz w:val="22"/>
                <w:szCs w:val="22"/>
              </w:rPr>
            </w:pPr>
            <w:r w:rsidRPr="00A30247">
              <w:rPr>
                <w:b/>
                <w:bCs/>
                <w:sz w:val="22"/>
                <w:szCs w:val="22"/>
              </w:rPr>
              <w:t>Also, If this request for funding is approved, how will the City of Regina funds be spent? List specific expenditures.</w:t>
            </w:r>
          </w:p>
        </w:tc>
      </w:tr>
      <w:tr w:rsidR="00AF6A97" w:rsidRPr="00A30247" w14:paraId="5B0A9605" w14:textId="77777777" w:rsidTr="00A30247">
        <w:tc>
          <w:tcPr>
            <w:tcW w:w="522" w:type="dxa"/>
            <w:tcBorders>
              <w:top w:val="nil"/>
              <w:left w:val="nil"/>
              <w:bottom w:val="nil"/>
              <w:right w:val="single" w:sz="4" w:space="0" w:color="auto"/>
            </w:tcBorders>
            <w:shd w:val="clear" w:color="auto" w:fill="auto"/>
          </w:tcPr>
          <w:p w14:paraId="6739C367" w14:textId="77777777" w:rsidR="00AF6A97" w:rsidRPr="00A30247" w:rsidRDefault="00AF6A97" w:rsidP="005456A2">
            <w:pPr>
              <w:spacing w:before="60" w:after="60"/>
              <w:rPr>
                <w:sz w:val="22"/>
                <w:szCs w:val="22"/>
              </w:rPr>
            </w:pPr>
          </w:p>
        </w:tc>
        <w:tc>
          <w:tcPr>
            <w:tcW w:w="9018" w:type="dxa"/>
            <w:tcBorders>
              <w:top w:val="single" w:sz="4" w:space="0" w:color="auto"/>
              <w:left w:val="single" w:sz="4" w:space="0" w:color="auto"/>
              <w:bottom w:val="single" w:sz="4" w:space="0" w:color="auto"/>
              <w:right w:val="single" w:sz="4" w:space="0" w:color="auto"/>
            </w:tcBorders>
            <w:shd w:val="clear" w:color="auto" w:fill="auto"/>
          </w:tcPr>
          <w:p w14:paraId="2E0A4520" w14:textId="77777777" w:rsidR="00AF6A97" w:rsidRPr="00A30247" w:rsidRDefault="001D0F3C" w:rsidP="00125076">
            <w:pPr>
              <w:tabs>
                <w:tab w:val="right" w:pos="8712"/>
              </w:tabs>
              <w:spacing w:before="60" w:after="60"/>
              <w:rPr>
                <w:sz w:val="22"/>
                <w:szCs w:val="22"/>
              </w:rPr>
            </w:pPr>
            <w:r w:rsidRPr="00A30247">
              <w:rPr>
                <w:sz w:val="22"/>
                <w:szCs w:val="22"/>
              </w:rPr>
              <w:fldChar w:fldCharType="begin">
                <w:ffData>
                  <w:name w:val="Text1"/>
                  <w:enabled/>
                  <w:calcOnExit w:val="0"/>
                  <w:textInput/>
                </w:ffData>
              </w:fldChar>
            </w:r>
            <w:r w:rsidRPr="00A30247">
              <w:rPr>
                <w:sz w:val="22"/>
                <w:szCs w:val="22"/>
              </w:rPr>
              <w:instrText xml:space="preserve"> FORMTEXT </w:instrText>
            </w:r>
            <w:r w:rsidRPr="00A30247">
              <w:rPr>
                <w:sz w:val="22"/>
                <w:szCs w:val="22"/>
              </w:rPr>
            </w:r>
            <w:r w:rsidRPr="00A30247">
              <w:rPr>
                <w:sz w:val="22"/>
                <w:szCs w:val="22"/>
              </w:rPr>
              <w:fldChar w:fldCharType="separate"/>
            </w:r>
            <w:r w:rsidR="00125076" w:rsidRPr="00A30247">
              <w:rPr>
                <w:sz w:val="22"/>
                <w:szCs w:val="22"/>
              </w:rPr>
              <w:t> </w:t>
            </w:r>
            <w:r w:rsidR="00125076" w:rsidRPr="00A30247">
              <w:rPr>
                <w:sz w:val="22"/>
                <w:szCs w:val="22"/>
              </w:rPr>
              <w:t> </w:t>
            </w:r>
            <w:r w:rsidR="00125076" w:rsidRPr="00A30247">
              <w:rPr>
                <w:sz w:val="22"/>
                <w:szCs w:val="22"/>
              </w:rPr>
              <w:t> </w:t>
            </w:r>
            <w:r w:rsidR="00125076" w:rsidRPr="00A30247">
              <w:rPr>
                <w:sz w:val="22"/>
                <w:szCs w:val="22"/>
              </w:rPr>
              <w:t> </w:t>
            </w:r>
            <w:r w:rsidR="00125076" w:rsidRPr="00A30247">
              <w:rPr>
                <w:sz w:val="22"/>
                <w:szCs w:val="22"/>
              </w:rPr>
              <w:t> </w:t>
            </w:r>
            <w:r w:rsidRPr="00A30247">
              <w:rPr>
                <w:sz w:val="22"/>
                <w:szCs w:val="22"/>
              </w:rPr>
              <w:fldChar w:fldCharType="end"/>
            </w:r>
          </w:p>
        </w:tc>
      </w:tr>
    </w:tbl>
    <w:p w14:paraId="751C6276" w14:textId="77777777" w:rsidR="00A51097" w:rsidRPr="00A30247" w:rsidRDefault="00A51097" w:rsidP="00AF6A97">
      <w:pPr>
        <w:tabs>
          <w:tab w:val="right" w:pos="9360"/>
        </w:tabs>
        <w:spacing w:line="360" w:lineRule="auto"/>
        <w:rPr>
          <w:b/>
          <w:sz w:val="22"/>
          <w:szCs w:val="22"/>
        </w:rPr>
      </w:pPr>
    </w:p>
    <w:p w14:paraId="48055234" w14:textId="77777777" w:rsidR="00044BB6" w:rsidRPr="00A30247" w:rsidRDefault="00044BB6">
      <w:pPr>
        <w:rPr>
          <w:rFonts w:cs="Arial"/>
          <w:b/>
          <w:bCs/>
          <w:sz w:val="22"/>
          <w:szCs w:val="22"/>
        </w:rPr>
      </w:pPr>
      <w:r w:rsidRPr="00A30247">
        <w:rPr>
          <w:rFonts w:cs="Arial"/>
          <w:b/>
          <w:bCs/>
          <w:sz w:val="22"/>
          <w:szCs w:val="22"/>
        </w:rPr>
        <w:br w:type="page"/>
      </w:r>
    </w:p>
    <w:p w14:paraId="2F43F089" w14:textId="195AB603" w:rsidR="003D09F4" w:rsidRPr="003D09F4" w:rsidRDefault="003D09F4" w:rsidP="003D09F4">
      <w:pPr>
        <w:spacing w:after="120"/>
        <w:rPr>
          <w:rFonts w:cs="Arial"/>
          <w:b/>
          <w:bCs/>
          <w:sz w:val="28"/>
          <w:szCs w:val="28"/>
        </w:rPr>
      </w:pPr>
      <w:r w:rsidRPr="003D09F4">
        <w:rPr>
          <w:rFonts w:cs="Arial"/>
          <w:b/>
          <w:bCs/>
          <w:sz w:val="28"/>
          <w:szCs w:val="28"/>
        </w:rPr>
        <w:lastRenderedPageBreak/>
        <w:t>APPLICATION AGREEMENT</w:t>
      </w:r>
    </w:p>
    <w:p w14:paraId="5C6F962E" w14:textId="77777777" w:rsidR="003D09F4" w:rsidRPr="003D09F4" w:rsidRDefault="003D09F4" w:rsidP="003D09F4">
      <w:pPr>
        <w:spacing w:after="120"/>
        <w:rPr>
          <w:rFonts w:cs="Arial"/>
        </w:rPr>
      </w:pPr>
      <w:r w:rsidRPr="003D09F4">
        <w:rPr>
          <w:rFonts w:cs="Arial"/>
          <w:b/>
          <w:bCs/>
        </w:rPr>
        <w:t>Use of Money</w:t>
      </w:r>
    </w:p>
    <w:p w14:paraId="3FE13775" w14:textId="77777777" w:rsidR="003D09F4" w:rsidRPr="003D09F4" w:rsidRDefault="003D09F4" w:rsidP="003D09F4">
      <w:pPr>
        <w:spacing w:line="276" w:lineRule="auto"/>
        <w:rPr>
          <w:rFonts w:cs="Arial"/>
          <w:color w:val="000000"/>
        </w:rPr>
      </w:pPr>
      <w:r w:rsidRPr="003D09F4">
        <w:rPr>
          <w:rFonts w:cs="Arial"/>
        </w:rPr>
        <w:t>The Organization hereby agrees to use any money or services provided to the Organization only in the manner set out in this application and agrees to comply with any conditions as set out in the approval letter issued by the City. The City reserves the right to demand, at any time, the return of any monies or a portion of the monies, and the Organization agrees to return the monies, if the Organization: does not comply with the conditions set out in this application or the approval letter, uses the money in a manner that, in the opinion of the City, is inconsistent with the objectives of the Community Investment Grants Program,</w:t>
      </w:r>
      <w:r w:rsidRPr="003D09F4">
        <w:rPr>
          <w:rFonts w:cs="Arial"/>
          <w:color w:val="000000"/>
        </w:rPr>
        <w:t xml:space="preserve"> does not use the money in accordance with the description of the intended use of the funds as set out in this application, if the undersigned made a material misrepresentation in the application, if the Organization did not use all of the money or if the organization used the money for something not described in this Application without the written consent of the City.</w:t>
      </w:r>
    </w:p>
    <w:p w14:paraId="3E1947B0" w14:textId="77777777" w:rsidR="003D09F4" w:rsidRPr="003D09F4" w:rsidRDefault="003D09F4" w:rsidP="003D09F4">
      <w:pPr>
        <w:rPr>
          <w:rFonts w:cs="Arial"/>
          <w:b/>
          <w:bCs/>
        </w:rPr>
      </w:pPr>
    </w:p>
    <w:p w14:paraId="6AE01003" w14:textId="77777777" w:rsidR="003D09F4" w:rsidRPr="003D09F4" w:rsidRDefault="003D09F4" w:rsidP="003D09F4">
      <w:pPr>
        <w:spacing w:after="120"/>
        <w:rPr>
          <w:rFonts w:cs="Arial"/>
          <w:b/>
          <w:bCs/>
        </w:rPr>
      </w:pPr>
      <w:r w:rsidRPr="003D09F4">
        <w:rPr>
          <w:rFonts w:cs="Arial"/>
          <w:b/>
          <w:bCs/>
        </w:rPr>
        <w:t>Compliance with Bylaws and Polices</w:t>
      </w:r>
    </w:p>
    <w:p w14:paraId="30D34491" w14:textId="77777777" w:rsidR="003D09F4" w:rsidRPr="003D09F4" w:rsidRDefault="003D09F4" w:rsidP="003D09F4">
      <w:pPr>
        <w:spacing w:line="276" w:lineRule="auto"/>
        <w:rPr>
          <w:rFonts w:cs="Arial"/>
        </w:rPr>
      </w:pPr>
      <w:r w:rsidRPr="003D09F4">
        <w:rPr>
          <w:rFonts w:cs="Arial"/>
        </w:rPr>
        <w:t xml:space="preserve">Organizations receiving funding from the City of </w:t>
      </w:r>
      <w:smartTag w:uri="urn:schemas-microsoft-com:office:smarttags" w:element="City">
        <w:smartTag w:uri="urn:schemas-microsoft-com:office:smarttags" w:element="place">
          <w:r w:rsidRPr="003D09F4">
            <w:rPr>
              <w:rFonts w:cs="Arial"/>
            </w:rPr>
            <w:t>Regina</w:t>
          </w:r>
        </w:smartTag>
      </w:smartTag>
      <w:r w:rsidRPr="003D09F4">
        <w:rPr>
          <w:rFonts w:cs="Arial"/>
        </w:rPr>
        <w:t xml:space="preserve"> must abide by City’s bylaws, policies and procedures. An organization that has breached a City of </w:t>
      </w:r>
      <w:smartTag w:uri="urn:schemas-microsoft-com:office:smarttags" w:element="City">
        <w:smartTag w:uri="urn:schemas-microsoft-com:office:smarttags" w:element="place">
          <w:r w:rsidRPr="003D09F4">
            <w:rPr>
              <w:rFonts w:cs="Arial"/>
            </w:rPr>
            <w:t>Regina</w:t>
          </w:r>
        </w:smartTag>
      </w:smartTag>
      <w:r w:rsidRPr="003D09F4">
        <w:rPr>
          <w:rFonts w:cs="Arial"/>
        </w:rPr>
        <w:t xml:space="preserve"> bylaw will lose, if applicable, the 20 percent outstanding payment following the initial breach of a bylaw. Subsequent incidents will result in the group being ineligible for grants in the future. If an organization has been advised of a City policy or procedure and does not comply with it, then this breach will be treated in the same manner as a breach of a City Bylaw.</w:t>
      </w:r>
    </w:p>
    <w:p w14:paraId="33FA43B8" w14:textId="77777777" w:rsidR="003D09F4" w:rsidRPr="003D09F4" w:rsidRDefault="003D09F4" w:rsidP="003D09F4">
      <w:pPr>
        <w:rPr>
          <w:rFonts w:cs="Arial"/>
        </w:rPr>
      </w:pPr>
    </w:p>
    <w:p w14:paraId="2304C9E7" w14:textId="77777777" w:rsidR="003D09F4" w:rsidRPr="003D09F4" w:rsidRDefault="003D09F4" w:rsidP="003D09F4">
      <w:pPr>
        <w:spacing w:after="120"/>
        <w:rPr>
          <w:rFonts w:cs="Arial"/>
          <w:b/>
          <w:bCs/>
        </w:rPr>
      </w:pPr>
      <w:r w:rsidRPr="003D09F4">
        <w:rPr>
          <w:rFonts w:cs="Arial"/>
          <w:b/>
          <w:bCs/>
        </w:rPr>
        <w:t>Freedom of Information and Protection of Privacy</w:t>
      </w:r>
    </w:p>
    <w:p w14:paraId="09C27784" w14:textId="77777777" w:rsidR="003D09F4" w:rsidRPr="003D09F4" w:rsidRDefault="003D09F4" w:rsidP="003D09F4">
      <w:pPr>
        <w:spacing w:line="276" w:lineRule="auto"/>
        <w:rPr>
          <w:rFonts w:cs="Arial"/>
          <w:color w:val="000000"/>
        </w:rPr>
      </w:pPr>
      <w:r w:rsidRPr="003D09F4">
        <w:rPr>
          <w:rFonts w:cs="Arial"/>
        </w:rPr>
        <w:t xml:space="preserve">The City of </w:t>
      </w:r>
      <w:smartTag w:uri="urn:schemas-microsoft-com:office:smarttags" w:element="City">
        <w:smartTag w:uri="urn:schemas-microsoft-com:office:smarttags" w:element="place">
          <w:r w:rsidRPr="003D09F4">
            <w:rPr>
              <w:rFonts w:cs="Arial"/>
            </w:rPr>
            <w:t>Regina</w:t>
          </w:r>
        </w:smartTag>
      </w:smartTag>
      <w:r w:rsidRPr="003D09F4">
        <w:rPr>
          <w:rFonts w:cs="Arial"/>
        </w:rPr>
        <w:t xml:space="preserve"> is committed to protecting the privacy and confidentiality of personal information. All personal information that is collected by the City is done so in accordance with</w:t>
      </w:r>
      <w:r w:rsidRPr="003D09F4">
        <w:rPr>
          <w:rFonts w:cs="Arial"/>
          <w:i/>
        </w:rPr>
        <w:t xml:space="preserve"> The Local Authority Freedom of Information and Protection of Privacy Act.</w:t>
      </w:r>
      <w:r w:rsidRPr="003D09F4">
        <w:rPr>
          <w:rFonts w:cs="Arial"/>
        </w:rPr>
        <w:t xml:space="preserve"> The information collected in this application will be used to administer the Community Investment Grants Program. De-identified, aggregate information will be used by City of </w:t>
      </w:r>
      <w:smartTag w:uri="urn:schemas-microsoft-com:office:smarttags" w:element="City">
        <w:smartTag w:uri="urn:schemas-microsoft-com:office:smarttags" w:element="place">
          <w:r w:rsidRPr="003D09F4">
            <w:rPr>
              <w:rFonts w:cs="Arial"/>
            </w:rPr>
            <w:t>Regina</w:t>
          </w:r>
        </w:smartTag>
      </w:smartTag>
      <w:r w:rsidRPr="003D09F4">
        <w:rPr>
          <w:rFonts w:cs="Arial"/>
        </w:rPr>
        <w:t xml:space="preserve"> for program planning and evaluation. This application will be distributed to the </w:t>
      </w:r>
      <w:r w:rsidRPr="003D09F4">
        <w:rPr>
          <w:rFonts w:cs="Arial"/>
          <w:color w:val="000000"/>
        </w:rPr>
        <w:t>adjudicators of the Community Investment Grants Program.</w:t>
      </w:r>
    </w:p>
    <w:p w14:paraId="046FB935" w14:textId="77777777" w:rsidR="003D09F4" w:rsidRPr="003D09F4" w:rsidRDefault="003D09F4" w:rsidP="003D09F4">
      <w:pPr>
        <w:rPr>
          <w:rFonts w:cs="Arial"/>
          <w:color w:val="000000"/>
        </w:rPr>
      </w:pPr>
    </w:p>
    <w:p w14:paraId="4D20C6D9" w14:textId="77777777" w:rsidR="003D09F4" w:rsidRPr="003D09F4" w:rsidRDefault="003D09F4" w:rsidP="003D09F4">
      <w:pPr>
        <w:spacing w:after="120"/>
        <w:rPr>
          <w:rFonts w:cs="Arial"/>
          <w:b/>
          <w:bCs/>
        </w:rPr>
      </w:pPr>
      <w:r w:rsidRPr="003D09F4">
        <w:rPr>
          <w:rFonts w:cs="Arial"/>
          <w:b/>
          <w:bCs/>
        </w:rPr>
        <w:t>Representations</w:t>
      </w:r>
    </w:p>
    <w:p w14:paraId="7D794D31" w14:textId="77777777" w:rsidR="003D09F4" w:rsidRPr="003D09F4" w:rsidRDefault="003D09F4" w:rsidP="003D09F4">
      <w:pPr>
        <w:spacing w:line="276" w:lineRule="auto"/>
        <w:rPr>
          <w:rFonts w:cs="Arial"/>
          <w:color w:val="000000"/>
        </w:rPr>
      </w:pPr>
      <w:r w:rsidRPr="003D09F4">
        <w:rPr>
          <w:rFonts w:cs="Arial"/>
        </w:rPr>
        <w:t xml:space="preserve">In making this application, we the undersigned Board Members/Executive Director hereby represent to the City and declare that to the best of our knowledge and belief, the information provided in this application and the related attached supporting documents are truthful and accurate, that we have read and agree to comply with the Grant Guidelines and the application is made on behalf of the above-named organization and with the Board of Director's full knowledge and </w:t>
      </w:r>
      <w:r w:rsidRPr="003D09F4">
        <w:rPr>
          <w:rFonts w:cs="Arial"/>
          <w:color w:val="000000"/>
        </w:rPr>
        <w:t xml:space="preserve">consent. We further represent that the above-named organization is registered as a non-profit corporation pursuant to the laws of </w:t>
      </w:r>
      <w:smartTag w:uri="urn:schemas-microsoft-com:office:smarttags" w:element="State">
        <w:smartTag w:uri="urn:schemas-microsoft-com:office:smarttags" w:element="place">
          <w:r w:rsidRPr="003D09F4">
            <w:rPr>
              <w:rFonts w:cs="Arial"/>
              <w:color w:val="000000"/>
            </w:rPr>
            <w:t>Saskatchewan</w:t>
          </w:r>
        </w:smartTag>
      </w:smartTag>
      <w:r w:rsidRPr="003D09F4">
        <w:rPr>
          <w:rFonts w:cs="Arial"/>
          <w:color w:val="000000"/>
        </w:rPr>
        <w:t xml:space="preserve"> and agree that the organization shall remain so registered for the duration of the term of the grant.</w:t>
      </w:r>
    </w:p>
    <w:p w14:paraId="31935341" w14:textId="77777777" w:rsidR="003D09F4" w:rsidRPr="003D09F4" w:rsidRDefault="003D09F4" w:rsidP="003D09F4">
      <w:pPr>
        <w:rPr>
          <w:rFonts w:cs="Arial"/>
          <w:color w:val="000000"/>
        </w:rPr>
      </w:pPr>
    </w:p>
    <w:p w14:paraId="664F2C3F" w14:textId="5A4C5B21" w:rsidR="003D09F4" w:rsidRPr="004201A1" w:rsidRDefault="003D09F4" w:rsidP="00A30247">
      <w:pPr>
        <w:spacing w:after="240"/>
        <w:rPr>
          <w:rFonts w:cs="Arial"/>
          <w:b/>
          <w:color w:val="000000"/>
        </w:rPr>
      </w:pPr>
      <w:r w:rsidRPr="003D09F4">
        <w:rPr>
          <w:rFonts w:cs="Arial"/>
          <w:b/>
          <w:color w:val="000000"/>
        </w:rPr>
        <w:t>Two signatures are required:</w:t>
      </w:r>
    </w:p>
    <w:tbl>
      <w:tblPr>
        <w:tblW w:w="10260" w:type="dxa"/>
        <w:tblInd w:w="-270" w:type="dxa"/>
        <w:tblLayout w:type="fixed"/>
        <w:tblLook w:val="01E0" w:firstRow="1" w:lastRow="1" w:firstColumn="1" w:lastColumn="1" w:noHBand="0" w:noVBand="0"/>
      </w:tblPr>
      <w:tblGrid>
        <w:gridCol w:w="3150"/>
        <w:gridCol w:w="2430"/>
        <w:gridCol w:w="2610"/>
        <w:gridCol w:w="2070"/>
      </w:tblGrid>
      <w:tr w:rsidR="003D09F4" w:rsidRPr="003D09F4" w14:paraId="51702556" w14:textId="77777777" w:rsidTr="00A30247">
        <w:trPr>
          <w:trHeight w:val="441"/>
        </w:trPr>
        <w:tc>
          <w:tcPr>
            <w:tcW w:w="3150" w:type="dxa"/>
            <w:tcBorders>
              <w:bottom w:val="single" w:sz="4" w:space="0" w:color="auto"/>
            </w:tcBorders>
            <w:shd w:val="clear" w:color="auto" w:fill="auto"/>
            <w:vAlign w:val="bottom"/>
          </w:tcPr>
          <w:p w14:paraId="06616899" w14:textId="77777777" w:rsidR="003D09F4" w:rsidRPr="003D09F4" w:rsidRDefault="003D09F4" w:rsidP="004201A1">
            <w:pPr>
              <w:jc w:val="center"/>
              <w:rPr>
                <w:highlight w:val="yellow"/>
              </w:rPr>
            </w:pPr>
            <w:r w:rsidRPr="003D09F4">
              <w:fldChar w:fldCharType="begin">
                <w:ffData>
                  <w:name w:val="Text38"/>
                  <w:enabled/>
                  <w:calcOnExit w:val="0"/>
                  <w:textInput/>
                </w:ffData>
              </w:fldChar>
            </w:r>
            <w:bookmarkStart w:id="19" w:name="Text38"/>
            <w:r w:rsidRPr="003D09F4">
              <w:instrText xml:space="preserve"> FORMTEXT </w:instrText>
            </w:r>
            <w:r w:rsidRPr="003D09F4">
              <w:fldChar w:fldCharType="separate"/>
            </w:r>
            <w:r w:rsidRPr="003D09F4">
              <w:rPr>
                <w:noProof/>
              </w:rPr>
              <w:t> </w:t>
            </w:r>
            <w:r w:rsidRPr="003D09F4">
              <w:rPr>
                <w:noProof/>
              </w:rPr>
              <w:t> </w:t>
            </w:r>
            <w:r w:rsidRPr="003D09F4">
              <w:rPr>
                <w:noProof/>
              </w:rPr>
              <w:t> </w:t>
            </w:r>
            <w:r w:rsidRPr="003D09F4">
              <w:rPr>
                <w:noProof/>
              </w:rPr>
              <w:t> </w:t>
            </w:r>
            <w:r w:rsidRPr="003D09F4">
              <w:rPr>
                <w:noProof/>
              </w:rPr>
              <w:t> </w:t>
            </w:r>
            <w:r w:rsidRPr="003D09F4">
              <w:fldChar w:fldCharType="end"/>
            </w:r>
            <w:bookmarkEnd w:id="19"/>
          </w:p>
        </w:tc>
        <w:tc>
          <w:tcPr>
            <w:tcW w:w="2430" w:type="dxa"/>
            <w:tcBorders>
              <w:bottom w:val="single" w:sz="4" w:space="0" w:color="auto"/>
            </w:tcBorders>
            <w:shd w:val="clear" w:color="auto" w:fill="auto"/>
            <w:vAlign w:val="bottom"/>
          </w:tcPr>
          <w:p w14:paraId="61F664C9" w14:textId="77777777" w:rsidR="003D09F4" w:rsidRPr="003D09F4" w:rsidRDefault="003D09F4" w:rsidP="004201A1">
            <w:pPr>
              <w:jc w:val="center"/>
              <w:rPr>
                <w:highlight w:val="yellow"/>
              </w:rPr>
            </w:pPr>
            <w:r w:rsidRPr="003D09F4">
              <w:fldChar w:fldCharType="begin">
                <w:ffData>
                  <w:name w:val="Text39"/>
                  <w:enabled/>
                  <w:calcOnExit w:val="0"/>
                  <w:textInput/>
                </w:ffData>
              </w:fldChar>
            </w:r>
            <w:r w:rsidRPr="003D09F4">
              <w:instrText xml:space="preserve"> FORMTEXT </w:instrText>
            </w:r>
            <w:r w:rsidRPr="003D09F4">
              <w:fldChar w:fldCharType="separate"/>
            </w:r>
            <w:r w:rsidRPr="003D09F4">
              <w:rPr>
                <w:noProof/>
              </w:rPr>
              <w:t> </w:t>
            </w:r>
            <w:r w:rsidRPr="003D09F4">
              <w:rPr>
                <w:noProof/>
              </w:rPr>
              <w:t> </w:t>
            </w:r>
            <w:r w:rsidRPr="003D09F4">
              <w:rPr>
                <w:noProof/>
              </w:rPr>
              <w:t> </w:t>
            </w:r>
            <w:r w:rsidRPr="003D09F4">
              <w:rPr>
                <w:noProof/>
              </w:rPr>
              <w:t> </w:t>
            </w:r>
            <w:r w:rsidRPr="003D09F4">
              <w:rPr>
                <w:noProof/>
              </w:rPr>
              <w:t> </w:t>
            </w:r>
            <w:r w:rsidRPr="003D09F4">
              <w:fldChar w:fldCharType="end"/>
            </w:r>
          </w:p>
        </w:tc>
        <w:tc>
          <w:tcPr>
            <w:tcW w:w="2610" w:type="dxa"/>
            <w:tcBorders>
              <w:bottom w:val="single" w:sz="4" w:space="0" w:color="auto"/>
            </w:tcBorders>
            <w:shd w:val="clear" w:color="auto" w:fill="auto"/>
            <w:vAlign w:val="bottom"/>
          </w:tcPr>
          <w:p w14:paraId="44855D7E" w14:textId="77777777" w:rsidR="003D09F4" w:rsidRPr="003D09F4" w:rsidRDefault="003D09F4" w:rsidP="004201A1">
            <w:pPr>
              <w:jc w:val="center"/>
              <w:rPr>
                <w:highlight w:val="yellow"/>
              </w:rPr>
            </w:pPr>
            <w:r w:rsidRPr="003D09F4">
              <w:fldChar w:fldCharType="begin">
                <w:ffData>
                  <w:name w:val="Text36"/>
                  <w:enabled/>
                  <w:calcOnExit w:val="0"/>
                  <w:textInput/>
                </w:ffData>
              </w:fldChar>
            </w:r>
            <w:bookmarkStart w:id="20" w:name="Text36"/>
            <w:r w:rsidRPr="003D09F4">
              <w:instrText xml:space="preserve"> FORMTEXT </w:instrText>
            </w:r>
            <w:r w:rsidRPr="003D09F4">
              <w:fldChar w:fldCharType="separate"/>
            </w:r>
            <w:r w:rsidRPr="003D09F4">
              <w:rPr>
                <w:noProof/>
              </w:rPr>
              <w:t> </w:t>
            </w:r>
            <w:r w:rsidRPr="003D09F4">
              <w:rPr>
                <w:noProof/>
              </w:rPr>
              <w:t> </w:t>
            </w:r>
            <w:r w:rsidRPr="003D09F4">
              <w:rPr>
                <w:noProof/>
              </w:rPr>
              <w:t> </w:t>
            </w:r>
            <w:r w:rsidRPr="003D09F4">
              <w:rPr>
                <w:noProof/>
              </w:rPr>
              <w:t> </w:t>
            </w:r>
            <w:r w:rsidRPr="003D09F4">
              <w:rPr>
                <w:noProof/>
              </w:rPr>
              <w:t> </w:t>
            </w:r>
            <w:r w:rsidRPr="003D09F4">
              <w:fldChar w:fldCharType="end"/>
            </w:r>
            <w:bookmarkEnd w:id="20"/>
          </w:p>
        </w:tc>
        <w:tc>
          <w:tcPr>
            <w:tcW w:w="2070" w:type="dxa"/>
            <w:tcBorders>
              <w:bottom w:val="single" w:sz="4" w:space="0" w:color="auto"/>
            </w:tcBorders>
            <w:shd w:val="clear" w:color="auto" w:fill="auto"/>
            <w:vAlign w:val="bottom"/>
          </w:tcPr>
          <w:p w14:paraId="4B6088E2" w14:textId="77777777" w:rsidR="003D09F4" w:rsidRPr="003D09F4" w:rsidRDefault="003D09F4" w:rsidP="004201A1">
            <w:pPr>
              <w:jc w:val="center"/>
              <w:rPr>
                <w:highlight w:val="yellow"/>
              </w:rPr>
            </w:pPr>
            <w:r w:rsidRPr="003D09F4">
              <w:fldChar w:fldCharType="begin">
                <w:ffData>
                  <w:name w:val="Text37"/>
                  <w:enabled/>
                  <w:calcOnExit w:val="0"/>
                  <w:statusText w:type="text" w:val="dd/MMM/yyyy"/>
                  <w:textInput>
                    <w:type w:val="date"/>
                    <w:format w:val="dd/MMM/yyyy"/>
                  </w:textInput>
                </w:ffData>
              </w:fldChar>
            </w:r>
            <w:r w:rsidRPr="003D09F4">
              <w:instrText xml:space="preserve"> FORMTEXT </w:instrText>
            </w:r>
            <w:r w:rsidRPr="003D09F4">
              <w:fldChar w:fldCharType="separate"/>
            </w:r>
            <w:r w:rsidRPr="003D09F4">
              <w:rPr>
                <w:noProof/>
              </w:rPr>
              <w:t> </w:t>
            </w:r>
            <w:r w:rsidRPr="003D09F4">
              <w:rPr>
                <w:noProof/>
              </w:rPr>
              <w:t> </w:t>
            </w:r>
            <w:r w:rsidRPr="003D09F4">
              <w:rPr>
                <w:noProof/>
              </w:rPr>
              <w:t> </w:t>
            </w:r>
            <w:r w:rsidRPr="003D09F4">
              <w:rPr>
                <w:noProof/>
              </w:rPr>
              <w:t> </w:t>
            </w:r>
            <w:r w:rsidRPr="003D09F4">
              <w:rPr>
                <w:noProof/>
              </w:rPr>
              <w:t> </w:t>
            </w:r>
            <w:r w:rsidRPr="003D09F4">
              <w:fldChar w:fldCharType="end"/>
            </w:r>
          </w:p>
        </w:tc>
      </w:tr>
      <w:tr w:rsidR="003D09F4" w:rsidRPr="003D09F4" w14:paraId="5D2F5461" w14:textId="77777777" w:rsidTr="00A30247">
        <w:trPr>
          <w:trHeight w:val="305"/>
        </w:trPr>
        <w:tc>
          <w:tcPr>
            <w:tcW w:w="3150" w:type="dxa"/>
            <w:shd w:val="clear" w:color="auto" w:fill="auto"/>
          </w:tcPr>
          <w:p w14:paraId="565528E9" w14:textId="77777777" w:rsidR="003D09F4" w:rsidRPr="003D09F4" w:rsidRDefault="003D09F4" w:rsidP="004201A1">
            <w:pPr>
              <w:jc w:val="center"/>
              <w:rPr>
                <w:highlight w:val="yellow"/>
              </w:rPr>
            </w:pPr>
            <w:r w:rsidRPr="003D09F4">
              <w:t>Board Member Name (print)</w:t>
            </w:r>
          </w:p>
        </w:tc>
        <w:tc>
          <w:tcPr>
            <w:tcW w:w="2430" w:type="dxa"/>
            <w:shd w:val="clear" w:color="auto" w:fill="auto"/>
          </w:tcPr>
          <w:p w14:paraId="1C0F563A" w14:textId="77777777" w:rsidR="003D09F4" w:rsidRPr="003D09F4" w:rsidRDefault="003D09F4" w:rsidP="004201A1">
            <w:pPr>
              <w:jc w:val="center"/>
              <w:rPr>
                <w:highlight w:val="yellow"/>
              </w:rPr>
            </w:pPr>
            <w:r w:rsidRPr="003D09F4">
              <w:t>Signature</w:t>
            </w:r>
          </w:p>
        </w:tc>
        <w:tc>
          <w:tcPr>
            <w:tcW w:w="2610" w:type="dxa"/>
            <w:shd w:val="clear" w:color="auto" w:fill="auto"/>
          </w:tcPr>
          <w:p w14:paraId="136BB1E9" w14:textId="4C15B242" w:rsidR="003D09F4" w:rsidRPr="003D09F4" w:rsidRDefault="003D09F4" w:rsidP="004201A1">
            <w:pPr>
              <w:jc w:val="center"/>
              <w:rPr>
                <w:highlight w:val="yellow"/>
              </w:rPr>
            </w:pPr>
            <w:r w:rsidRPr="003D09F4">
              <w:t>Position</w:t>
            </w:r>
          </w:p>
        </w:tc>
        <w:tc>
          <w:tcPr>
            <w:tcW w:w="2070" w:type="dxa"/>
            <w:tcBorders>
              <w:top w:val="single" w:sz="4" w:space="0" w:color="auto"/>
            </w:tcBorders>
            <w:shd w:val="clear" w:color="auto" w:fill="auto"/>
          </w:tcPr>
          <w:p w14:paraId="2594EC05" w14:textId="375B7BD8" w:rsidR="003D09F4" w:rsidRPr="003D09F4" w:rsidRDefault="003D09F4" w:rsidP="004201A1">
            <w:pPr>
              <w:jc w:val="center"/>
              <w:rPr>
                <w:highlight w:val="yellow"/>
              </w:rPr>
            </w:pPr>
            <w:r w:rsidRPr="003D09F4">
              <w:t>Date</w:t>
            </w:r>
          </w:p>
        </w:tc>
      </w:tr>
      <w:tr w:rsidR="003D09F4" w:rsidRPr="003D09F4" w14:paraId="767B3020" w14:textId="77777777" w:rsidTr="00A30247">
        <w:trPr>
          <w:trHeight w:val="450"/>
        </w:trPr>
        <w:tc>
          <w:tcPr>
            <w:tcW w:w="3150" w:type="dxa"/>
            <w:tcBorders>
              <w:bottom w:val="single" w:sz="4" w:space="0" w:color="auto"/>
            </w:tcBorders>
            <w:shd w:val="clear" w:color="auto" w:fill="auto"/>
            <w:vAlign w:val="bottom"/>
          </w:tcPr>
          <w:p w14:paraId="7BC501E6" w14:textId="77777777" w:rsidR="003D09F4" w:rsidRPr="003D09F4" w:rsidRDefault="003D09F4" w:rsidP="004201A1">
            <w:pPr>
              <w:jc w:val="center"/>
              <w:rPr>
                <w:highlight w:val="yellow"/>
              </w:rPr>
            </w:pPr>
            <w:r w:rsidRPr="003D09F4">
              <w:fldChar w:fldCharType="begin">
                <w:ffData>
                  <w:name w:val="Text38"/>
                  <w:enabled/>
                  <w:calcOnExit w:val="0"/>
                  <w:textInput/>
                </w:ffData>
              </w:fldChar>
            </w:r>
            <w:r w:rsidRPr="003D09F4">
              <w:instrText xml:space="preserve"> FORMTEXT </w:instrText>
            </w:r>
            <w:r w:rsidRPr="003D09F4">
              <w:fldChar w:fldCharType="separate"/>
            </w:r>
            <w:r w:rsidRPr="003D09F4">
              <w:rPr>
                <w:noProof/>
              </w:rPr>
              <w:t> </w:t>
            </w:r>
            <w:r w:rsidRPr="003D09F4">
              <w:rPr>
                <w:noProof/>
              </w:rPr>
              <w:t> </w:t>
            </w:r>
            <w:r w:rsidRPr="003D09F4">
              <w:rPr>
                <w:noProof/>
              </w:rPr>
              <w:t> </w:t>
            </w:r>
            <w:r w:rsidRPr="003D09F4">
              <w:rPr>
                <w:noProof/>
              </w:rPr>
              <w:t> </w:t>
            </w:r>
            <w:r w:rsidRPr="003D09F4">
              <w:rPr>
                <w:noProof/>
              </w:rPr>
              <w:t> </w:t>
            </w:r>
            <w:r w:rsidRPr="003D09F4">
              <w:fldChar w:fldCharType="end"/>
            </w:r>
          </w:p>
        </w:tc>
        <w:tc>
          <w:tcPr>
            <w:tcW w:w="2430" w:type="dxa"/>
            <w:tcBorders>
              <w:bottom w:val="single" w:sz="4" w:space="0" w:color="auto"/>
            </w:tcBorders>
            <w:shd w:val="clear" w:color="auto" w:fill="auto"/>
            <w:vAlign w:val="bottom"/>
          </w:tcPr>
          <w:p w14:paraId="4FE6CDA3" w14:textId="77777777" w:rsidR="003D09F4" w:rsidRPr="003D09F4" w:rsidRDefault="003D09F4" w:rsidP="004201A1">
            <w:pPr>
              <w:jc w:val="center"/>
              <w:rPr>
                <w:highlight w:val="yellow"/>
              </w:rPr>
            </w:pPr>
            <w:r w:rsidRPr="003D09F4">
              <w:fldChar w:fldCharType="begin">
                <w:ffData>
                  <w:name w:val="Text40"/>
                  <w:enabled/>
                  <w:calcOnExit w:val="0"/>
                  <w:textInput/>
                </w:ffData>
              </w:fldChar>
            </w:r>
            <w:r w:rsidRPr="003D09F4">
              <w:instrText xml:space="preserve"> FORMTEXT </w:instrText>
            </w:r>
            <w:r w:rsidRPr="003D09F4">
              <w:fldChar w:fldCharType="separate"/>
            </w:r>
            <w:r w:rsidRPr="003D09F4">
              <w:rPr>
                <w:noProof/>
              </w:rPr>
              <w:t> </w:t>
            </w:r>
            <w:r w:rsidRPr="003D09F4">
              <w:rPr>
                <w:noProof/>
              </w:rPr>
              <w:t> </w:t>
            </w:r>
            <w:r w:rsidRPr="003D09F4">
              <w:rPr>
                <w:noProof/>
              </w:rPr>
              <w:t> </w:t>
            </w:r>
            <w:r w:rsidRPr="003D09F4">
              <w:rPr>
                <w:noProof/>
              </w:rPr>
              <w:t> </w:t>
            </w:r>
            <w:r w:rsidRPr="003D09F4">
              <w:rPr>
                <w:noProof/>
              </w:rPr>
              <w:t> </w:t>
            </w:r>
            <w:r w:rsidRPr="003D09F4">
              <w:fldChar w:fldCharType="end"/>
            </w:r>
          </w:p>
        </w:tc>
        <w:tc>
          <w:tcPr>
            <w:tcW w:w="2610" w:type="dxa"/>
            <w:tcBorders>
              <w:bottom w:val="single" w:sz="4" w:space="0" w:color="auto"/>
            </w:tcBorders>
            <w:shd w:val="clear" w:color="auto" w:fill="auto"/>
            <w:vAlign w:val="bottom"/>
          </w:tcPr>
          <w:p w14:paraId="646BD46F" w14:textId="77777777" w:rsidR="003D09F4" w:rsidRPr="003D09F4" w:rsidRDefault="003D09F4" w:rsidP="004201A1">
            <w:pPr>
              <w:jc w:val="center"/>
              <w:rPr>
                <w:highlight w:val="yellow"/>
              </w:rPr>
            </w:pPr>
            <w:r w:rsidRPr="003D09F4">
              <w:fldChar w:fldCharType="begin">
                <w:ffData>
                  <w:name w:val="Text36"/>
                  <w:enabled/>
                  <w:calcOnExit w:val="0"/>
                  <w:textInput/>
                </w:ffData>
              </w:fldChar>
            </w:r>
            <w:r w:rsidRPr="003D09F4">
              <w:instrText xml:space="preserve"> FORMTEXT </w:instrText>
            </w:r>
            <w:r w:rsidRPr="003D09F4">
              <w:fldChar w:fldCharType="separate"/>
            </w:r>
            <w:r w:rsidRPr="003D09F4">
              <w:rPr>
                <w:noProof/>
              </w:rPr>
              <w:t> </w:t>
            </w:r>
            <w:r w:rsidRPr="003D09F4">
              <w:rPr>
                <w:noProof/>
              </w:rPr>
              <w:t> </w:t>
            </w:r>
            <w:r w:rsidRPr="003D09F4">
              <w:rPr>
                <w:noProof/>
              </w:rPr>
              <w:t> </w:t>
            </w:r>
            <w:r w:rsidRPr="003D09F4">
              <w:rPr>
                <w:noProof/>
              </w:rPr>
              <w:t> </w:t>
            </w:r>
            <w:r w:rsidRPr="003D09F4">
              <w:rPr>
                <w:noProof/>
              </w:rPr>
              <w:t> </w:t>
            </w:r>
            <w:r w:rsidRPr="003D09F4">
              <w:fldChar w:fldCharType="end"/>
            </w:r>
          </w:p>
        </w:tc>
        <w:tc>
          <w:tcPr>
            <w:tcW w:w="2070" w:type="dxa"/>
            <w:tcBorders>
              <w:bottom w:val="single" w:sz="4" w:space="0" w:color="auto"/>
            </w:tcBorders>
            <w:shd w:val="clear" w:color="auto" w:fill="auto"/>
            <w:vAlign w:val="bottom"/>
          </w:tcPr>
          <w:p w14:paraId="17C18795" w14:textId="77777777" w:rsidR="003D09F4" w:rsidRPr="003D09F4" w:rsidRDefault="003D09F4" w:rsidP="004201A1">
            <w:pPr>
              <w:jc w:val="center"/>
              <w:rPr>
                <w:highlight w:val="yellow"/>
              </w:rPr>
            </w:pPr>
            <w:r w:rsidRPr="003D09F4">
              <w:fldChar w:fldCharType="begin">
                <w:ffData>
                  <w:name w:val=""/>
                  <w:enabled/>
                  <w:calcOnExit w:val="0"/>
                  <w:statusText w:type="text" w:val="dd/MMM/yyyy"/>
                  <w:textInput>
                    <w:type w:val="date"/>
                    <w:format w:val="dd/MMM/yyyy"/>
                  </w:textInput>
                </w:ffData>
              </w:fldChar>
            </w:r>
            <w:r w:rsidRPr="003D09F4">
              <w:instrText xml:space="preserve"> FORMTEXT </w:instrText>
            </w:r>
            <w:r w:rsidRPr="003D09F4">
              <w:fldChar w:fldCharType="separate"/>
            </w:r>
            <w:r w:rsidRPr="003D09F4">
              <w:rPr>
                <w:noProof/>
              </w:rPr>
              <w:t> </w:t>
            </w:r>
            <w:r w:rsidRPr="003D09F4">
              <w:rPr>
                <w:noProof/>
              </w:rPr>
              <w:t> </w:t>
            </w:r>
            <w:r w:rsidRPr="003D09F4">
              <w:rPr>
                <w:noProof/>
              </w:rPr>
              <w:t> </w:t>
            </w:r>
            <w:r w:rsidRPr="003D09F4">
              <w:rPr>
                <w:noProof/>
              </w:rPr>
              <w:t> </w:t>
            </w:r>
            <w:r w:rsidRPr="003D09F4">
              <w:rPr>
                <w:noProof/>
              </w:rPr>
              <w:t> </w:t>
            </w:r>
            <w:r w:rsidRPr="003D09F4">
              <w:fldChar w:fldCharType="end"/>
            </w:r>
          </w:p>
        </w:tc>
      </w:tr>
      <w:tr w:rsidR="003D09F4" w:rsidRPr="003D09F4" w14:paraId="4AF965AE" w14:textId="77777777" w:rsidTr="00A30247">
        <w:tc>
          <w:tcPr>
            <w:tcW w:w="3150" w:type="dxa"/>
            <w:shd w:val="clear" w:color="auto" w:fill="auto"/>
          </w:tcPr>
          <w:p w14:paraId="6EF22306" w14:textId="77777777" w:rsidR="003D09F4" w:rsidRPr="003D09F4" w:rsidRDefault="003D09F4" w:rsidP="004201A1">
            <w:pPr>
              <w:jc w:val="center"/>
            </w:pPr>
            <w:r w:rsidRPr="003D09F4">
              <w:t>Board Member or</w:t>
            </w:r>
            <w:r w:rsidRPr="003D09F4">
              <w:br/>
              <w:t>Executive Director Name (print)</w:t>
            </w:r>
          </w:p>
        </w:tc>
        <w:tc>
          <w:tcPr>
            <w:tcW w:w="2430" w:type="dxa"/>
            <w:shd w:val="clear" w:color="auto" w:fill="auto"/>
          </w:tcPr>
          <w:p w14:paraId="5A36907E" w14:textId="77777777" w:rsidR="003D09F4" w:rsidRPr="003D09F4" w:rsidRDefault="003D09F4" w:rsidP="004201A1">
            <w:pPr>
              <w:jc w:val="center"/>
              <w:rPr>
                <w:highlight w:val="yellow"/>
              </w:rPr>
            </w:pPr>
            <w:r w:rsidRPr="003D09F4">
              <w:t>Signature</w:t>
            </w:r>
          </w:p>
        </w:tc>
        <w:tc>
          <w:tcPr>
            <w:tcW w:w="2610" w:type="dxa"/>
            <w:shd w:val="clear" w:color="auto" w:fill="auto"/>
          </w:tcPr>
          <w:p w14:paraId="7A522097" w14:textId="679B4E3F" w:rsidR="003D09F4" w:rsidRPr="003D09F4" w:rsidRDefault="003D09F4" w:rsidP="004201A1">
            <w:pPr>
              <w:jc w:val="center"/>
              <w:rPr>
                <w:highlight w:val="yellow"/>
              </w:rPr>
            </w:pPr>
            <w:r w:rsidRPr="003D09F4">
              <w:t>Position</w:t>
            </w:r>
          </w:p>
        </w:tc>
        <w:tc>
          <w:tcPr>
            <w:tcW w:w="2070" w:type="dxa"/>
            <w:shd w:val="clear" w:color="auto" w:fill="auto"/>
          </w:tcPr>
          <w:p w14:paraId="3BB9337F" w14:textId="77777777" w:rsidR="003D09F4" w:rsidRPr="003D09F4" w:rsidRDefault="003D09F4" w:rsidP="004201A1">
            <w:pPr>
              <w:jc w:val="center"/>
              <w:rPr>
                <w:highlight w:val="yellow"/>
              </w:rPr>
            </w:pPr>
            <w:r w:rsidRPr="003D09F4">
              <w:t>Date</w:t>
            </w:r>
          </w:p>
        </w:tc>
      </w:tr>
    </w:tbl>
    <w:p w14:paraId="53FFCF8F" w14:textId="77777777" w:rsidR="00DE38B5" w:rsidRPr="004201A1" w:rsidRDefault="00DE38B5" w:rsidP="00CD1B0C">
      <w:pPr>
        <w:rPr>
          <w:sz w:val="18"/>
          <w:szCs w:val="18"/>
        </w:rPr>
      </w:pPr>
    </w:p>
    <w:sectPr w:rsidR="00DE38B5" w:rsidRPr="004201A1" w:rsidSect="003309CD">
      <w:headerReference w:type="even" r:id="rId13"/>
      <w:headerReference w:type="default" r:id="rId14"/>
      <w:footerReference w:type="default" r:id="rId15"/>
      <w:headerReference w:type="first" r:id="rId16"/>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94A62" w14:textId="77777777" w:rsidR="00643FE7" w:rsidRDefault="00643FE7">
      <w:r>
        <w:separator/>
      </w:r>
    </w:p>
  </w:endnote>
  <w:endnote w:type="continuationSeparator" w:id="0">
    <w:p w14:paraId="08315F69" w14:textId="77777777" w:rsidR="00643FE7" w:rsidRDefault="0064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BAFF" w14:textId="77777777" w:rsidR="00643FE7" w:rsidRDefault="00643FE7" w:rsidP="004437A8">
    <w:pPr>
      <w:pStyle w:val="Footer"/>
      <w:tabs>
        <w:tab w:val="clear" w:pos="4320"/>
        <w:tab w:val="clear" w:pos="8640"/>
        <w:tab w:val="right" w:pos="9360"/>
        <w:tab w:val="right" w:pos="10710"/>
      </w:tabs>
    </w:pPr>
    <w:r>
      <w:rPr>
        <w:rStyle w:val="PageNumber"/>
        <w:b/>
        <w:sz w:val="18"/>
      </w:rPr>
      <w:t>Page 6</w:t>
    </w:r>
    <w:r>
      <w:rPr>
        <w:rStyle w:val="PageNumber"/>
        <w:b/>
        <w:sz w:val="18"/>
      </w:rPr>
      <w:tab/>
      <w:t>Application Deadline is Noon on MAY 30, 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B0D0" w14:textId="60ACE354" w:rsidR="00643FE7" w:rsidRPr="004F12A3" w:rsidRDefault="00643FE7" w:rsidP="00636238">
    <w:pPr>
      <w:pStyle w:val="Footer"/>
      <w:tabs>
        <w:tab w:val="clear" w:pos="4320"/>
        <w:tab w:val="clear" w:pos="8640"/>
        <w:tab w:val="right" w:pos="9360"/>
      </w:tabs>
      <w:rPr>
        <w:i/>
        <w:sz w:val="16"/>
        <w:szCs w:val="16"/>
      </w:rPr>
    </w:pPr>
    <w:r w:rsidRPr="00B5509F">
      <w:rPr>
        <w:szCs w:val="16"/>
      </w:rPr>
      <w:t>Hosting Grant: Guidelines &amp; Application</w:t>
    </w:r>
    <w:r w:rsidRPr="004F12A3">
      <w:rPr>
        <w:i/>
        <w:sz w:val="16"/>
        <w:szCs w:val="16"/>
      </w:rPr>
      <w:tab/>
      <w:t>Page</w:t>
    </w:r>
    <w:r w:rsidR="00A30247">
      <w:rPr>
        <w:i/>
        <w:sz w:val="16"/>
        <w:szCs w:val="16"/>
      </w:rPr>
      <w:t xml:space="preserve"> </w:t>
    </w:r>
    <w:r w:rsidRPr="004F12A3">
      <w:rPr>
        <w:i/>
        <w:sz w:val="16"/>
        <w:szCs w:val="16"/>
      </w:rPr>
      <w:fldChar w:fldCharType="begin"/>
    </w:r>
    <w:r w:rsidRPr="004F12A3">
      <w:rPr>
        <w:i/>
        <w:sz w:val="16"/>
        <w:szCs w:val="16"/>
      </w:rPr>
      <w:instrText xml:space="preserve"> PAGE </w:instrText>
    </w:r>
    <w:r w:rsidRPr="004F12A3">
      <w:rPr>
        <w:i/>
        <w:sz w:val="16"/>
        <w:szCs w:val="16"/>
      </w:rPr>
      <w:fldChar w:fldCharType="separate"/>
    </w:r>
    <w:r>
      <w:rPr>
        <w:i/>
        <w:noProof/>
        <w:sz w:val="16"/>
        <w:szCs w:val="16"/>
      </w:rPr>
      <w:t>3</w:t>
    </w:r>
    <w:r w:rsidRPr="004F12A3">
      <w:rPr>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B87C" w14:textId="1AA4A4B3" w:rsidR="00643FE7" w:rsidRPr="00F433DB" w:rsidRDefault="00643FE7" w:rsidP="00425C21">
    <w:pPr>
      <w:pStyle w:val="Footer"/>
      <w:tabs>
        <w:tab w:val="clear" w:pos="4320"/>
        <w:tab w:val="clear" w:pos="8640"/>
        <w:tab w:val="right" w:pos="9360"/>
        <w:tab w:val="right" w:pos="10710"/>
      </w:tabs>
      <w:ind w:right="-630"/>
      <w:rPr>
        <w:sz w:val="16"/>
        <w:szCs w:val="16"/>
      </w:rPr>
    </w:pPr>
    <w:r w:rsidRPr="004F12A3">
      <w:rPr>
        <w:i/>
        <w:sz w:val="16"/>
        <w:szCs w:val="16"/>
      </w:rPr>
      <w:t>Hosting Grant</w:t>
    </w:r>
    <w:r w:rsidR="00CB4742">
      <w:rPr>
        <w:i/>
        <w:sz w:val="16"/>
        <w:szCs w:val="16"/>
      </w:rPr>
      <w:t xml:space="preserve"> Application</w:t>
    </w:r>
    <w:r w:rsidRPr="00F433DB">
      <w:rPr>
        <w:rStyle w:val="PageNumber"/>
        <w:sz w:val="16"/>
        <w:szCs w:val="16"/>
      </w:rPr>
      <w:tab/>
      <w:t xml:space="preserve">Page </w:t>
    </w:r>
    <w:r w:rsidRPr="00F433DB">
      <w:rPr>
        <w:rStyle w:val="PageNumber"/>
        <w:sz w:val="16"/>
        <w:szCs w:val="16"/>
      </w:rPr>
      <w:fldChar w:fldCharType="begin"/>
    </w:r>
    <w:r w:rsidRPr="00F433DB">
      <w:rPr>
        <w:rStyle w:val="PageNumber"/>
        <w:sz w:val="16"/>
        <w:szCs w:val="16"/>
      </w:rPr>
      <w:instrText xml:space="preserve"> PAGE </w:instrText>
    </w:r>
    <w:r w:rsidRPr="00F433DB">
      <w:rPr>
        <w:rStyle w:val="PageNumber"/>
        <w:sz w:val="16"/>
        <w:szCs w:val="16"/>
      </w:rPr>
      <w:fldChar w:fldCharType="separate"/>
    </w:r>
    <w:r>
      <w:rPr>
        <w:rStyle w:val="PageNumber"/>
        <w:noProof/>
        <w:sz w:val="16"/>
        <w:szCs w:val="16"/>
      </w:rPr>
      <w:t>4</w:t>
    </w:r>
    <w:r w:rsidRPr="00F433D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B370B" w14:textId="77777777" w:rsidR="00643FE7" w:rsidRDefault="00643FE7">
      <w:r>
        <w:separator/>
      </w:r>
    </w:p>
  </w:footnote>
  <w:footnote w:type="continuationSeparator" w:id="0">
    <w:p w14:paraId="2E65AEE1" w14:textId="77777777" w:rsidR="00643FE7" w:rsidRDefault="0064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5FFC" w14:textId="43B75EB8" w:rsidR="00A30247" w:rsidRDefault="00A30247">
    <w:pPr>
      <w:pStyle w:val="Header"/>
    </w:pPr>
    <w:r>
      <w:rPr>
        <w:noProof/>
      </w:rPr>
      <w:drawing>
        <wp:inline distT="0" distB="0" distL="0" distR="0" wp14:anchorId="6CB9A111" wp14:editId="7B76DA02">
          <wp:extent cx="1724025" cy="509905"/>
          <wp:effectExtent l="0" t="0" r="0" b="0"/>
          <wp:docPr id="1821294924" name="Picture 18212949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099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0B75" w14:textId="77777777" w:rsidR="00643FE7" w:rsidRDefault="00643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8A9A" w14:textId="77777777" w:rsidR="00643FE7" w:rsidRDefault="00643F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3F150" w14:textId="77777777" w:rsidR="00643FE7" w:rsidRDefault="00643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93D"/>
    <w:multiLevelType w:val="hybridMultilevel"/>
    <w:tmpl w:val="17E07540"/>
    <w:lvl w:ilvl="0" w:tplc="222C7128">
      <w:start w:val="1"/>
      <w:numFmt w:val="bullet"/>
      <w:lvlText w:val=""/>
      <w:lvlJc w:val="left"/>
      <w:pPr>
        <w:tabs>
          <w:tab w:val="num" w:pos="283"/>
        </w:tabs>
        <w:ind w:left="283" w:hanging="360"/>
      </w:pPr>
      <w:rPr>
        <w:rFonts w:ascii="Wingdings" w:hAnsi="Wingdings" w:hint="default"/>
      </w:rPr>
    </w:lvl>
    <w:lvl w:ilvl="1" w:tplc="10090003" w:tentative="1">
      <w:start w:val="1"/>
      <w:numFmt w:val="bullet"/>
      <w:lvlText w:val="o"/>
      <w:lvlJc w:val="left"/>
      <w:pPr>
        <w:tabs>
          <w:tab w:val="num" w:pos="1003"/>
        </w:tabs>
        <w:ind w:left="1003" w:hanging="360"/>
      </w:pPr>
      <w:rPr>
        <w:rFonts w:ascii="Courier New" w:hAnsi="Courier New" w:cs="Courier New" w:hint="default"/>
      </w:rPr>
    </w:lvl>
    <w:lvl w:ilvl="2" w:tplc="10090005" w:tentative="1">
      <w:start w:val="1"/>
      <w:numFmt w:val="bullet"/>
      <w:lvlText w:val=""/>
      <w:lvlJc w:val="left"/>
      <w:pPr>
        <w:tabs>
          <w:tab w:val="num" w:pos="1723"/>
        </w:tabs>
        <w:ind w:left="1723" w:hanging="360"/>
      </w:pPr>
      <w:rPr>
        <w:rFonts w:ascii="Wingdings" w:hAnsi="Wingdings" w:hint="default"/>
      </w:rPr>
    </w:lvl>
    <w:lvl w:ilvl="3" w:tplc="10090001" w:tentative="1">
      <w:start w:val="1"/>
      <w:numFmt w:val="bullet"/>
      <w:lvlText w:val=""/>
      <w:lvlJc w:val="left"/>
      <w:pPr>
        <w:tabs>
          <w:tab w:val="num" w:pos="2443"/>
        </w:tabs>
        <w:ind w:left="2443" w:hanging="360"/>
      </w:pPr>
      <w:rPr>
        <w:rFonts w:ascii="Symbol" w:hAnsi="Symbol" w:hint="default"/>
      </w:rPr>
    </w:lvl>
    <w:lvl w:ilvl="4" w:tplc="10090003" w:tentative="1">
      <w:start w:val="1"/>
      <w:numFmt w:val="bullet"/>
      <w:lvlText w:val="o"/>
      <w:lvlJc w:val="left"/>
      <w:pPr>
        <w:tabs>
          <w:tab w:val="num" w:pos="3163"/>
        </w:tabs>
        <w:ind w:left="3163" w:hanging="360"/>
      </w:pPr>
      <w:rPr>
        <w:rFonts w:ascii="Courier New" w:hAnsi="Courier New" w:cs="Courier New" w:hint="default"/>
      </w:rPr>
    </w:lvl>
    <w:lvl w:ilvl="5" w:tplc="10090005" w:tentative="1">
      <w:start w:val="1"/>
      <w:numFmt w:val="bullet"/>
      <w:lvlText w:val=""/>
      <w:lvlJc w:val="left"/>
      <w:pPr>
        <w:tabs>
          <w:tab w:val="num" w:pos="3883"/>
        </w:tabs>
        <w:ind w:left="3883" w:hanging="360"/>
      </w:pPr>
      <w:rPr>
        <w:rFonts w:ascii="Wingdings" w:hAnsi="Wingdings" w:hint="default"/>
      </w:rPr>
    </w:lvl>
    <w:lvl w:ilvl="6" w:tplc="10090001" w:tentative="1">
      <w:start w:val="1"/>
      <w:numFmt w:val="bullet"/>
      <w:lvlText w:val=""/>
      <w:lvlJc w:val="left"/>
      <w:pPr>
        <w:tabs>
          <w:tab w:val="num" w:pos="4603"/>
        </w:tabs>
        <w:ind w:left="4603" w:hanging="360"/>
      </w:pPr>
      <w:rPr>
        <w:rFonts w:ascii="Symbol" w:hAnsi="Symbol" w:hint="default"/>
      </w:rPr>
    </w:lvl>
    <w:lvl w:ilvl="7" w:tplc="10090003" w:tentative="1">
      <w:start w:val="1"/>
      <w:numFmt w:val="bullet"/>
      <w:lvlText w:val="o"/>
      <w:lvlJc w:val="left"/>
      <w:pPr>
        <w:tabs>
          <w:tab w:val="num" w:pos="5323"/>
        </w:tabs>
        <w:ind w:left="5323" w:hanging="360"/>
      </w:pPr>
      <w:rPr>
        <w:rFonts w:ascii="Courier New" w:hAnsi="Courier New" w:cs="Courier New" w:hint="default"/>
      </w:rPr>
    </w:lvl>
    <w:lvl w:ilvl="8" w:tplc="10090005" w:tentative="1">
      <w:start w:val="1"/>
      <w:numFmt w:val="bullet"/>
      <w:lvlText w:val=""/>
      <w:lvlJc w:val="left"/>
      <w:pPr>
        <w:tabs>
          <w:tab w:val="num" w:pos="6043"/>
        </w:tabs>
        <w:ind w:left="6043" w:hanging="360"/>
      </w:pPr>
      <w:rPr>
        <w:rFonts w:ascii="Wingdings" w:hAnsi="Wingdings" w:hint="default"/>
      </w:rPr>
    </w:lvl>
  </w:abstractNum>
  <w:abstractNum w:abstractNumId="1" w15:restartNumberingAfterBreak="0">
    <w:nsid w:val="013E50D4"/>
    <w:multiLevelType w:val="hybridMultilevel"/>
    <w:tmpl w:val="49D0FFD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0"/>
        </w:tabs>
        <w:ind w:left="0" w:hanging="360"/>
      </w:pPr>
      <w:rPr>
        <w:rFonts w:ascii="Courier New" w:hAnsi="Courier New" w:cs="Courier New" w:hint="default"/>
      </w:rPr>
    </w:lvl>
    <w:lvl w:ilvl="2" w:tplc="10090005" w:tentative="1">
      <w:start w:val="1"/>
      <w:numFmt w:val="bullet"/>
      <w:lvlText w:val=""/>
      <w:lvlJc w:val="left"/>
      <w:pPr>
        <w:tabs>
          <w:tab w:val="num" w:pos="720"/>
        </w:tabs>
        <w:ind w:left="720" w:hanging="360"/>
      </w:pPr>
      <w:rPr>
        <w:rFonts w:ascii="Wingdings" w:hAnsi="Wingdings" w:hint="default"/>
      </w:rPr>
    </w:lvl>
    <w:lvl w:ilvl="3" w:tplc="10090001" w:tentative="1">
      <w:start w:val="1"/>
      <w:numFmt w:val="bullet"/>
      <w:lvlText w:val=""/>
      <w:lvlJc w:val="left"/>
      <w:pPr>
        <w:tabs>
          <w:tab w:val="num" w:pos="1440"/>
        </w:tabs>
        <w:ind w:left="1440" w:hanging="360"/>
      </w:pPr>
      <w:rPr>
        <w:rFonts w:ascii="Symbol" w:hAnsi="Symbol" w:hint="default"/>
      </w:rPr>
    </w:lvl>
    <w:lvl w:ilvl="4" w:tplc="10090003" w:tentative="1">
      <w:start w:val="1"/>
      <w:numFmt w:val="bullet"/>
      <w:lvlText w:val="o"/>
      <w:lvlJc w:val="left"/>
      <w:pPr>
        <w:tabs>
          <w:tab w:val="num" w:pos="2160"/>
        </w:tabs>
        <w:ind w:left="2160" w:hanging="360"/>
      </w:pPr>
      <w:rPr>
        <w:rFonts w:ascii="Courier New" w:hAnsi="Courier New" w:cs="Courier New" w:hint="default"/>
      </w:rPr>
    </w:lvl>
    <w:lvl w:ilvl="5" w:tplc="10090005" w:tentative="1">
      <w:start w:val="1"/>
      <w:numFmt w:val="bullet"/>
      <w:lvlText w:val=""/>
      <w:lvlJc w:val="left"/>
      <w:pPr>
        <w:tabs>
          <w:tab w:val="num" w:pos="2880"/>
        </w:tabs>
        <w:ind w:left="2880" w:hanging="360"/>
      </w:pPr>
      <w:rPr>
        <w:rFonts w:ascii="Wingdings" w:hAnsi="Wingdings" w:hint="default"/>
      </w:rPr>
    </w:lvl>
    <w:lvl w:ilvl="6" w:tplc="10090001" w:tentative="1">
      <w:start w:val="1"/>
      <w:numFmt w:val="bullet"/>
      <w:lvlText w:val=""/>
      <w:lvlJc w:val="left"/>
      <w:pPr>
        <w:tabs>
          <w:tab w:val="num" w:pos="3600"/>
        </w:tabs>
        <w:ind w:left="3600" w:hanging="360"/>
      </w:pPr>
      <w:rPr>
        <w:rFonts w:ascii="Symbol" w:hAnsi="Symbol" w:hint="default"/>
      </w:rPr>
    </w:lvl>
    <w:lvl w:ilvl="7" w:tplc="10090003" w:tentative="1">
      <w:start w:val="1"/>
      <w:numFmt w:val="bullet"/>
      <w:lvlText w:val="o"/>
      <w:lvlJc w:val="left"/>
      <w:pPr>
        <w:tabs>
          <w:tab w:val="num" w:pos="4320"/>
        </w:tabs>
        <w:ind w:left="4320" w:hanging="360"/>
      </w:pPr>
      <w:rPr>
        <w:rFonts w:ascii="Courier New" w:hAnsi="Courier New" w:cs="Courier New" w:hint="default"/>
      </w:rPr>
    </w:lvl>
    <w:lvl w:ilvl="8" w:tplc="10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2594B6F"/>
    <w:multiLevelType w:val="hybridMultilevel"/>
    <w:tmpl w:val="329C0F00"/>
    <w:lvl w:ilvl="0" w:tplc="222C7128">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9B580A"/>
    <w:multiLevelType w:val="hybridMultilevel"/>
    <w:tmpl w:val="86E45AC0"/>
    <w:lvl w:ilvl="0" w:tplc="222C7128">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5F5BD8"/>
    <w:multiLevelType w:val="hybridMultilevel"/>
    <w:tmpl w:val="48A2C63C"/>
    <w:lvl w:ilvl="0" w:tplc="222C7128">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13186"/>
    <w:multiLevelType w:val="hybridMultilevel"/>
    <w:tmpl w:val="3B56D234"/>
    <w:lvl w:ilvl="0" w:tplc="806AC11A">
      <w:start w:val="8"/>
      <w:numFmt w:val="decimal"/>
      <w:lvlText w:val="%1."/>
      <w:lvlJc w:val="left"/>
      <w:pPr>
        <w:tabs>
          <w:tab w:val="num" w:pos="360"/>
        </w:tabs>
        <w:ind w:left="360" w:hanging="360"/>
      </w:pPr>
      <w:rPr>
        <w:rFonts w:hint="default"/>
        <w:b w:val="0"/>
        <w:i w:val="0"/>
      </w:rPr>
    </w:lvl>
    <w:lvl w:ilvl="1" w:tplc="9B708C86">
      <w:start w:val="1"/>
      <w:numFmt w:val="bullet"/>
      <w:lvlText w:val=""/>
      <w:lvlJc w:val="left"/>
      <w:pPr>
        <w:tabs>
          <w:tab w:val="num" w:pos="1080"/>
        </w:tabs>
        <w:ind w:left="1080" w:hanging="360"/>
      </w:pPr>
      <w:rPr>
        <w:rFonts w:ascii="Symbol" w:hAnsi="Symbol" w:hint="default"/>
        <w:b w:val="0"/>
        <w:i w:val="0"/>
        <w:sz w:val="16"/>
        <w:szCs w:val="16"/>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7B938AF"/>
    <w:multiLevelType w:val="hybridMultilevel"/>
    <w:tmpl w:val="A52C3B42"/>
    <w:lvl w:ilvl="0" w:tplc="222C7128">
      <w:start w:val="1"/>
      <w:numFmt w:val="bullet"/>
      <w:lvlText w:val=""/>
      <w:lvlJc w:val="left"/>
      <w:pPr>
        <w:tabs>
          <w:tab w:val="num" w:pos="1080"/>
        </w:tabs>
        <w:ind w:left="1080" w:hanging="360"/>
      </w:pPr>
      <w:rPr>
        <w:rFonts w:ascii="Wingdings" w:hAnsi="Wingdings" w:hint="default"/>
      </w:rPr>
    </w:lvl>
    <w:lvl w:ilvl="1" w:tplc="B6F2DA18">
      <w:start w:val="6"/>
      <w:numFmt w:val="bullet"/>
      <w:lvlText w:val=""/>
      <w:lvlJc w:val="left"/>
      <w:pPr>
        <w:tabs>
          <w:tab w:val="num" w:pos="1815"/>
        </w:tabs>
        <w:ind w:left="1815" w:hanging="375"/>
      </w:pPr>
      <w:rPr>
        <w:rFonts w:ascii="Webdings" w:eastAsia="Times New Roman" w:hAnsi="Webdings" w:cs="Times New Roman"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26700C"/>
    <w:multiLevelType w:val="singleLevel"/>
    <w:tmpl w:val="2E5CC88A"/>
    <w:lvl w:ilvl="0">
      <w:start w:val="1"/>
      <w:numFmt w:val="decimal"/>
      <w:pStyle w:val="RACStyle2"/>
      <w:lvlText w:val="%1."/>
      <w:lvlJc w:val="left"/>
      <w:pPr>
        <w:tabs>
          <w:tab w:val="num" w:pos="360"/>
        </w:tabs>
        <w:ind w:left="360" w:hanging="360"/>
      </w:pPr>
    </w:lvl>
  </w:abstractNum>
  <w:abstractNum w:abstractNumId="8" w15:restartNumberingAfterBreak="0">
    <w:nsid w:val="192856DB"/>
    <w:multiLevelType w:val="singleLevel"/>
    <w:tmpl w:val="7CC28B4E"/>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B26392C"/>
    <w:multiLevelType w:val="hybridMultilevel"/>
    <w:tmpl w:val="4DCAA2C8"/>
    <w:lvl w:ilvl="0" w:tplc="D54C80E8">
      <w:start w:val="1"/>
      <w:numFmt w:val="decimal"/>
      <w:lvlText w:val="%1."/>
      <w:lvlJc w:val="left"/>
      <w:pPr>
        <w:tabs>
          <w:tab w:val="num" w:pos="360"/>
        </w:tabs>
        <w:ind w:left="360" w:hanging="360"/>
      </w:pPr>
      <w:rPr>
        <w:rFonts w:ascii="Times New Roman" w:hAnsi="Times New Roman" w:hint="default"/>
        <w:b/>
        <w:i w:val="0"/>
        <w:sz w:val="24"/>
        <w:szCs w:val="24"/>
      </w:rPr>
    </w:lvl>
    <w:lvl w:ilvl="1" w:tplc="B760897E">
      <w:start w:val="1"/>
      <w:numFmt w:val="lowerLetter"/>
      <w:lvlText w:val="%2."/>
      <w:lvlJc w:val="left"/>
      <w:pPr>
        <w:tabs>
          <w:tab w:val="num" w:pos="720"/>
        </w:tabs>
        <w:ind w:left="720" w:hanging="360"/>
      </w:pPr>
      <w:rPr>
        <w:rFonts w:ascii="Times New Roman" w:hAnsi="Times New Roman" w:hint="default"/>
        <w:b w:val="0"/>
        <w:i w:val="0"/>
        <w:caps w:val="0"/>
        <w:sz w:val="24"/>
        <w:szCs w:val="24"/>
      </w:rPr>
    </w:lvl>
    <w:lvl w:ilvl="2" w:tplc="95F09EE8">
      <w:start w:val="1"/>
      <w:numFmt w:val="bullet"/>
      <w:lvlText w:val=""/>
      <w:lvlJc w:val="left"/>
      <w:pPr>
        <w:tabs>
          <w:tab w:val="num" w:pos="288"/>
        </w:tabs>
        <w:ind w:left="360" w:hanging="144"/>
      </w:pPr>
      <w:rPr>
        <w:rFonts w:ascii="Symbol" w:hAnsi="Symbol" w:hint="default"/>
        <w:b/>
        <w:i w:val="0"/>
        <w:color w:val="auto"/>
        <w:sz w:val="24"/>
        <w:szCs w:val="24"/>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15:restartNumberingAfterBreak="0">
    <w:nsid w:val="27C14D51"/>
    <w:multiLevelType w:val="hybridMultilevel"/>
    <w:tmpl w:val="AD3C4BA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D26CC9"/>
    <w:multiLevelType w:val="hybridMultilevel"/>
    <w:tmpl w:val="4DFC2E04"/>
    <w:lvl w:ilvl="0" w:tplc="E046910A">
      <w:start w:val="1"/>
      <w:numFmt w:val="decimal"/>
      <w:lvlText w:val="%1."/>
      <w:lvlJc w:val="left"/>
      <w:pPr>
        <w:tabs>
          <w:tab w:val="num" w:pos="360"/>
        </w:tabs>
        <w:ind w:left="360" w:hanging="360"/>
      </w:pPr>
      <w:rPr>
        <w:rFonts w:hint="default"/>
      </w:rPr>
    </w:lvl>
    <w:lvl w:ilvl="1" w:tplc="10090017">
      <w:start w:val="1"/>
      <w:numFmt w:val="lowerLetter"/>
      <w:lvlText w:val="%2)"/>
      <w:lvlJc w:val="left"/>
      <w:pPr>
        <w:tabs>
          <w:tab w:val="num" w:pos="1440"/>
        </w:tabs>
        <w:ind w:left="1440" w:hanging="360"/>
      </w:pPr>
      <w:rPr>
        <w:rFonts w:hint="default"/>
      </w:rPr>
    </w:lvl>
    <w:lvl w:ilvl="2" w:tplc="1009000B">
      <w:start w:val="1"/>
      <w:numFmt w:val="bullet"/>
      <w:lvlText w:val=""/>
      <w:lvlJc w:val="left"/>
      <w:pPr>
        <w:tabs>
          <w:tab w:val="num" w:pos="2340"/>
        </w:tabs>
        <w:ind w:left="2340" w:hanging="360"/>
      </w:pPr>
      <w:rPr>
        <w:rFonts w:ascii="Wingdings" w:hAnsi="Wingding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395B16C2"/>
    <w:multiLevelType w:val="singleLevel"/>
    <w:tmpl w:val="6D248EE8"/>
    <w:lvl w:ilvl="0">
      <w:start w:val="1"/>
      <w:numFmt w:val="lowerLetter"/>
      <w:lvlText w:val="%1)"/>
      <w:lvlJc w:val="left"/>
      <w:pPr>
        <w:tabs>
          <w:tab w:val="num" w:pos="4410"/>
        </w:tabs>
        <w:ind w:left="4410" w:hanging="720"/>
      </w:pPr>
      <w:rPr>
        <w:rFonts w:hint="default"/>
      </w:rPr>
    </w:lvl>
  </w:abstractNum>
  <w:abstractNum w:abstractNumId="13" w15:restartNumberingAfterBreak="0">
    <w:nsid w:val="3D9113E7"/>
    <w:multiLevelType w:val="hybridMultilevel"/>
    <w:tmpl w:val="871484C8"/>
    <w:lvl w:ilvl="0" w:tplc="65CCAFFA">
      <w:start w:val="1"/>
      <w:numFmt w:val="bullet"/>
      <w:lvlText w:val=""/>
      <w:lvlJc w:val="left"/>
      <w:pPr>
        <w:tabs>
          <w:tab w:val="num" w:pos="360"/>
        </w:tabs>
        <w:ind w:left="360" w:hanging="360"/>
      </w:pPr>
      <w:rPr>
        <w:rFonts w:ascii="Wingdings" w:hAnsi="Wingdings" w:hint="default"/>
        <w:b w:val="0"/>
        <w:i w:val="0"/>
        <w:sz w:val="16"/>
      </w:rPr>
    </w:lvl>
    <w:lvl w:ilvl="1" w:tplc="9B708C86">
      <w:start w:val="1"/>
      <w:numFmt w:val="bullet"/>
      <w:lvlText w:val=""/>
      <w:lvlJc w:val="left"/>
      <w:pPr>
        <w:tabs>
          <w:tab w:val="num" w:pos="1080"/>
        </w:tabs>
        <w:ind w:left="1080" w:hanging="360"/>
      </w:pPr>
      <w:rPr>
        <w:rFonts w:ascii="Symbol" w:hAnsi="Symbol" w:hint="default"/>
        <w:b w:val="0"/>
        <w:i w:val="0"/>
        <w:sz w:val="16"/>
        <w:szCs w:val="16"/>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44B76F45"/>
    <w:multiLevelType w:val="multilevel"/>
    <w:tmpl w:val="A52C3B42"/>
    <w:lvl w:ilvl="0">
      <w:start w:val="1"/>
      <w:numFmt w:val="bullet"/>
      <w:lvlText w:val=""/>
      <w:lvlJc w:val="left"/>
      <w:pPr>
        <w:tabs>
          <w:tab w:val="num" w:pos="1080"/>
        </w:tabs>
        <w:ind w:left="1080" w:hanging="360"/>
      </w:pPr>
      <w:rPr>
        <w:rFonts w:ascii="Wingdings" w:hAnsi="Wingdings" w:hint="default"/>
      </w:rPr>
    </w:lvl>
    <w:lvl w:ilvl="1">
      <w:start w:val="6"/>
      <w:numFmt w:val="bullet"/>
      <w:lvlText w:val=""/>
      <w:lvlJc w:val="left"/>
      <w:pPr>
        <w:tabs>
          <w:tab w:val="num" w:pos="1815"/>
        </w:tabs>
        <w:ind w:left="1815" w:hanging="375"/>
      </w:pPr>
      <w:rPr>
        <w:rFonts w:ascii="Webdings" w:eastAsia="Times New Roman" w:hAnsi="Webdings"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557C7E"/>
    <w:multiLevelType w:val="singleLevel"/>
    <w:tmpl w:val="7CC28B4E"/>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5457641"/>
    <w:multiLevelType w:val="hybridMultilevel"/>
    <w:tmpl w:val="60785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B7CE9"/>
    <w:multiLevelType w:val="singleLevel"/>
    <w:tmpl w:val="0AF4730E"/>
    <w:lvl w:ilvl="0">
      <w:start w:val="1"/>
      <w:numFmt w:val="decimal"/>
      <w:pStyle w:val="Subtitle"/>
      <w:lvlText w:val="%1."/>
      <w:lvlJc w:val="left"/>
      <w:pPr>
        <w:tabs>
          <w:tab w:val="num" w:pos="360"/>
        </w:tabs>
        <w:ind w:left="360" w:hanging="360"/>
      </w:pPr>
      <w:rPr>
        <w:b/>
        <w:i w:val="0"/>
      </w:rPr>
    </w:lvl>
  </w:abstractNum>
  <w:abstractNum w:abstractNumId="18" w15:restartNumberingAfterBreak="0">
    <w:nsid w:val="5A4E259F"/>
    <w:multiLevelType w:val="hybridMultilevel"/>
    <w:tmpl w:val="ED06A5A6"/>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285B18"/>
    <w:multiLevelType w:val="hybridMultilevel"/>
    <w:tmpl w:val="20AA9FB4"/>
    <w:lvl w:ilvl="0" w:tplc="222C7128">
      <w:start w:val="1"/>
      <w:numFmt w:val="bullet"/>
      <w:lvlText w:val=""/>
      <w:lvlJc w:val="left"/>
      <w:pPr>
        <w:tabs>
          <w:tab w:val="num" w:pos="720"/>
        </w:tabs>
        <w:ind w:left="720" w:hanging="360"/>
      </w:pPr>
      <w:rPr>
        <w:rFonts w:ascii="Wingdings" w:hAnsi="Wingdings" w:hint="default"/>
      </w:rPr>
    </w:lvl>
    <w:lvl w:ilvl="1" w:tplc="10090017">
      <w:start w:val="1"/>
      <w:numFmt w:val="lowerLetter"/>
      <w:lvlText w:val="%2)"/>
      <w:lvlJc w:val="left"/>
      <w:pPr>
        <w:tabs>
          <w:tab w:val="num" w:pos="1800"/>
        </w:tabs>
        <w:ind w:left="1800" w:hanging="360"/>
      </w:pPr>
      <w:rPr>
        <w:rFonts w:hint="default"/>
      </w:rPr>
    </w:lvl>
    <w:lvl w:ilvl="2" w:tplc="1009000B">
      <w:start w:val="1"/>
      <w:numFmt w:val="bullet"/>
      <w:lvlText w:val=""/>
      <w:lvlJc w:val="left"/>
      <w:pPr>
        <w:tabs>
          <w:tab w:val="num" w:pos="2700"/>
        </w:tabs>
        <w:ind w:left="2700" w:hanging="360"/>
      </w:pPr>
      <w:rPr>
        <w:rFonts w:ascii="Wingdings" w:hAnsi="Wingdings" w:hint="default"/>
      </w:r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0" w15:restartNumberingAfterBreak="0">
    <w:nsid w:val="65C5158B"/>
    <w:multiLevelType w:val="hybridMultilevel"/>
    <w:tmpl w:val="BFBC4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96A96"/>
    <w:multiLevelType w:val="hybridMultilevel"/>
    <w:tmpl w:val="A30A3072"/>
    <w:lvl w:ilvl="0" w:tplc="222C7128">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79454DF"/>
    <w:multiLevelType w:val="hybridMultilevel"/>
    <w:tmpl w:val="6B10AD86"/>
    <w:lvl w:ilvl="0" w:tplc="D54C80E8">
      <w:start w:val="1"/>
      <w:numFmt w:val="decimal"/>
      <w:lvlText w:val="%1."/>
      <w:lvlJc w:val="left"/>
      <w:pPr>
        <w:tabs>
          <w:tab w:val="num" w:pos="360"/>
        </w:tabs>
        <w:ind w:left="360" w:hanging="360"/>
      </w:pPr>
      <w:rPr>
        <w:rFonts w:ascii="Times New Roman" w:hAnsi="Times New Roman" w:hint="default"/>
        <w:b/>
        <w:i w:val="0"/>
        <w:sz w:val="24"/>
        <w:szCs w:val="24"/>
      </w:rPr>
    </w:lvl>
    <w:lvl w:ilvl="1" w:tplc="B760897E">
      <w:start w:val="1"/>
      <w:numFmt w:val="lowerLetter"/>
      <w:lvlText w:val="%2."/>
      <w:lvlJc w:val="left"/>
      <w:pPr>
        <w:tabs>
          <w:tab w:val="num" w:pos="720"/>
        </w:tabs>
        <w:ind w:left="720" w:hanging="360"/>
      </w:pPr>
      <w:rPr>
        <w:rFonts w:ascii="Times New Roman" w:hAnsi="Times New Roman" w:hint="default"/>
        <w:b w:val="0"/>
        <w:i w:val="0"/>
        <w:caps w:val="0"/>
        <w:sz w:val="24"/>
        <w:szCs w:val="24"/>
      </w:rPr>
    </w:lvl>
    <w:lvl w:ilvl="2" w:tplc="10090005">
      <w:start w:val="1"/>
      <w:numFmt w:val="bullet"/>
      <w:lvlText w:val=""/>
      <w:lvlJc w:val="left"/>
      <w:pPr>
        <w:tabs>
          <w:tab w:val="num" w:pos="576"/>
        </w:tabs>
        <w:ind w:left="576" w:hanging="360"/>
      </w:pPr>
      <w:rPr>
        <w:rFonts w:ascii="Wingdings" w:hAnsi="Wingdings" w:hint="default"/>
        <w:b/>
        <w:i w:val="0"/>
        <w:sz w:val="24"/>
        <w:szCs w:val="24"/>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3" w15:restartNumberingAfterBreak="0">
    <w:nsid w:val="67947554"/>
    <w:multiLevelType w:val="hybridMultilevel"/>
    <w:tmpl w:val="ED022F92"/>
    <w:lvl w:ilvl="0" w:tplc="CC1E26F6">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FF7891"/>
    <w:multiLevelType w:val="hybridMultilevel"/>
    <w:tmpl w:val="5DD41C2A"/>
    <w:lvl w:ilvl="0" w:tplc="9B708C86">
      <w:start w:val="1"/>
      <w:numFmt w:val="bullet"/>
      <w:lvlText w:val=""/>
      <w:lvlJc w:val="left"/>
      <w:pPr>
        <w:tabs>
          <w:tab w:val="num" w:pos="1800"/>
        </w:tabs>
        <w:ind w:left="1800" w:hanging="360"/>
      </w:pPr>
      <w:rPr>
        <w:rFonts w:ascii="Symbol" w:hAnsi="Symbol" w:hint="default"/>
        <w:sz w:val="16"/>
        <w:szCs w:val="16"/>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A2B3586"/>
    <w:multiLevelType w:val="hybridMultilevel"/>
    <w:tmpl w:val="1ECCF9AA"/>
    <w:lvl w:ilvl="0" w:tplc="222C7128">
      <w:start w:val="1"/>
      <w:numFmt w:val="bullet"/>
      <w:lvlText w:val=""/>
      <w:lvlJc w:val="left"/>
      <w:pPr>
        <w:tabs>
          <w:tab w:val="num" w:pos="1080"/>
        </w:tabs>
        <w:ind w:left="1080" w:hanging="360"/>
      </w:pPr>
      <w:rPr>
        <w:rFonts w:ascii="Wingdings" w:hAnsi="Wingdings" w:hint="default"/>
      </w:rPr>
    </w:lvl>
    <w:lvl w:ilvl="1" w:tplc="614C2314">
      <w:start w:val="1"/>
      <w:numFmt w:val="bullet"/>
      <w:lvlText w:val="­"/>
      <w:lvlJc w:val="left"/>
      <w:pPr>
        <w:tabs>
          <w:tab w:val="num" w:pos="1800"/>
        </w:tabs>
        <w:ind w:left="1800" w:hanging="360"/>
      </w:pPr>
      <w:rPr>
        <w:rFonts w:ascii="Times New Roman" w:hAnsi="Times New Roman" w:cs="Times New Roman"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56F714A"/>
    <w:multiLevelType w:val="hybridMultilevel"/>
    <w:tmpl w:val="CA1889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163426"/>
    <w:multiLevelType w:val="hybridMultilevel"/>
    <w:tmpl w:val="AC085124"/>
    <w:lvl w:ilvl="0" w:tplc="80E44760">
      <w:start w:val="1"/>
      <w:numFmt w:val="bullet"/>
      <w:lvlText w:val=""/>
      <w:lvlJc w:val="left"/>
      <w:pPr>
        <w:tabs>
          <w:tab w:val="num" w:pos="864"/>
        </w:tabs>
        <w:ind w:left="864" w:hanging="144"/>
      </w:pPr>
      <w:rPr>
        <w:rFonts w:ascii="Wingdings" w:hAnsi="Wingdings" w:hint="default"/>
        <w:sz w:val="16"/>
      </w:rPr>
    </w:lvl>
    <w:lvl w:ilvl="1" w:tplc="80E44760">
      <w:start w:val="1"/>
      <w:numFmt w:val="bullet"/>
      <w:lvlText w:val=""/>
      <w:lvlJc w:val="left"/>
      <w:pPr>
        <w:tabs>
          <w:tab w:val="num" w:pos="1944"/>
        </w:tabs>
        <w:ind w:left="1944" w:hanging="144"/>
      </w:pPr>
      <w:rPr>
        <w:rFonts w:ascii="Wingdings" w:hAnsi="Wingdings" w:hint="default"/>
        <w:sz w:val="16"/>
      </w:r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8" w15:restartNumberingAfterBreak="0">
    <w:nsid w:val="7A764FD2"/>
    <w:multiLevelType w:val="hybridMultilevel"/>
    <w:tmpl w:val="E1983F6A"/>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7BA6732B"/>
    <w:multiLevelType w:val="hybridMultilevel"/>
    <w:tmpl w:val="8DC0977A"/>
    <w:lvl w:ilvl="0" w:tplc="8FE0F4D8">
      <w:start w:val="1"/>
      <w:numFmt w:val="lowerLetter"/>
      <w:lvlText w:val="%1)"/>
      <w:lvlJc w:val="left"/>
      <w:pPr>
        <w:tabs>
          <w:tab w:val="num" w:pos="1155"/>
        </w:tabs>
        <w:ind w:left="1155" w:hanging="360"/>
      </w:pPr>
      <w:rPr>
        <w:rFonts w:hint="default"/>
      </w:rPr>
    </w:lvl>
    <w:lvl w:ilvl="1" w:tplc="10090019" w:tentative="1">
      <w:start w:val="1"/>
      <w:numFmt w:val="lowerLetter"/>
      <w:lvlText w:val="%2."/>
      <w:lvlJc w:val="left"/>
      <w:pPr>
        <w:tabs>
          <w:tab w:val="num" w:pos="1875"/>
        </w:tabs>
        <w:ind w:left="1875" w:hanging="360"/>
      </w:pPr>
    </w:lvl>
    <w:lvl w:ilvl="2" w:tplc="1009001B" w:tentative="1">
      <w:start w:val="1"/>
      <w:numFmt w:val="lowerRoman"/>
      <w:lvlText w:val="%3."/>
      <w:lvlJc w:val="right"/>
      <w:pPr>
        <w:tabs>
          <w:tab w:val="num" w:pos="2595"/>
        </w:tabs>
        <w:ind w:left="2595" w:hanging="180"/>
      </w:pPr>
    </w:lvl>
    <w:lvl w:ilvl="3" w:tplc="1009000F" w:tentative="1">
      <w:start w:val="1"/>
      <w:numFmt w:val="decimal"/>
      <w:lvlText w:val="%4."/>
      <w:lvlJc w:val="left"/>
      <w:pPr>
        <w:tabs>
          <w:tab w:val="num" w:pos="3315"/>
        </w:tabs>
        <w:ind w:left="3315" w:hanging="360"/>
      </w:pPr>
    </w:lvl>
    <w:lvl w:ilvl="4" w:tplc="10090019" w:tentative="1">
      <w:start w:val="1"/>
      <w:numFmt w:val="lowerLetter"/>
      <w:lvlText w:val="%5."/>
      <w:lvlJc w:val="left"/>
      <w:pPr>
        <w:tabs>
          <w:tab w:val="num" w:pos="4035"/>
        </w:tabs>
        <w:ind w:left="4035" w:hanging="360"/>
      </w:pPr>
    </w:lvl>
    <w:lvl w:ilvl="5" w:tplc="1009001B" w:tentative="1">
      <w:start w:val="1"/>
      <w:numFmt w:val="lowerRoman"/>
      <w:lvlText w:val="%6."/>
      <w:lvlJc w:val="right"/>
      <w:pPr>
        <w:tabs>
          <w:tab w:val="num" w:pos="4755"/>
        </w:tabs>
        <w:ind w:left="4755" w:hanging="180"/>
      </w:pPr>
    </w:lvl>
    <w:lvl w:ilvl="6" w:tplc="1009000F" w:tentative="1">
      <w:start w:val="1"/>
      <w:numFmt w:val="decimal"/>
      <w:lvlText w:val="%7."/>
      <w:lvlJc w:val="left"/>
      <w:pPr>
        <w:tabs>
          <w:tab w:val="num" w:pos="5475"/>
        </w:tabs>
        <w:ind w:left="5475" w:hanging="360"/>
      </w:pPr>
    </w:lvl>
    <w:lvl w:ilvl="7" w:tplc="10090019" w:tentative="1">
      <w:start w:val="1"/>
      <w:numFmt w:val="lowerLetter"/>
      <w:lvlText w:val="%8."/>
      <w:lvlJc w:val="left"/>
      <w:pPr>
        <w:tabs>
          <w:tab w:val="num" w:pos="6195"/>
        </w:tabs>
        <w:ind w:left="6195" w:hanging="360"/>
      </w:pPr>
    </w:lvl>
    <w:lvl w:ilvl="8" w:tplc="1009001B" w:tentative="1">
      <w:start w:val="1"/>
      <w:numFmt w:val="lowerRoman"/>
      <w:lvlText w:val="%9."/>
      <w:lvlJc w:val="right"/>
      <w:pPr>
        <w:tabs>
          <w:tab w:val="num" w:pos="6915"/>
        </w:tabs>
        <w:ind w:left="6915" w:hanging="180"/>
      </w:pPr>
    </w:lvl>
  </w:abstractNum>
  <w:abstractNum w:abstractNumId="30" w15:restartNumberingAfterBreak="0">
    <w:nsid w:val="7D4B7F09"/>
    <w:multiLevelType w:val="hybridMultilevel"/>
    <w:tmpl w:val="97D8E3DA"/>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F544E"/>
    <w:multiLevelType w:val="hybridMultilevel"/>
    <w:tmpl w:val="8B78F18C"/>
    <w:lvl w:ilvl="0" w:tplc="232CCD1A">
      <w:start w:val="1"/>
      <w:numFmt w:val="decimal"/>
      <w:pStyle w:val="Heading1a"/>
      <w:lvlText w:val="%1."/>
      <w:lvlJc w:val="left"/>
      <w:pPr>
        <w:tabs>
          <w:tab w:val="num" w:pos="727"/>
        </w:tabs>
        <w:ind w:left="727" w:hanging="367"/>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230337104">
    <w:abstractNumId w:val="17"/>
  </w:num>
  <w:num w:numId="2" w16cid:durableId="139033116">
    <w:abstractNumId w:val="7"/>
  </w:num>
  <w:num w:numId="3" w16cid:durableId="22437522">
    <w:abstractNumId w:val="11"/>
  </w:num>
  <w:num w:numId="4" w16cid:durableId="6249645">
    <w:abstractNumId w:val="2"/>
  </w:num>
  <w:num w:numId="5" w16cid:durableId="61223907">
    <w:abstractNumId w:val="31"/>
  </w:num>
  <w:num w:numId="6" w16cid:durableId="1926723828">
    <w:abstractNumId w:val="6"/>
  </w:num>
  <w:num w:numId="7" w16cid:durableId="1886483243">
    <w:abstractNumId w:val="3"/>
  </w:num>
  <w:num w:numId="8" w16cid:durableId="1211844617">
    <w:abstractNumId w:val="4"/>
  </w:num>
  <w:num w:numId="9" w16cid:durableId="615717657">
    <w:abstractNumId w:val="0"/>
  </w:num>
  <w:num w:numId="10" w16cid:durableId="787089212">
    <w:abstractNumId w:val="21"/>
  </w:num>
  <w:num w:numId="11" w16cid:durableId="1456943624">
    <w:abstractNumId w:val="24"/>
  </w:num>
  <w:num w:numId="12" w16cid:durableId="1634169048">
    <w:abstractNumId w:val="5"/>
  </w:num>
  <w:num w:numId="13" w16cid:durableId="847644892">
    <w:abstractNumId w:val="14"/>
  </w:num>
  <w:num w:numId="14" w16cid:durableId="1845245781">
    <w:abstractNumId w:val="25"/>
  </w:num>
  <w:num w:numId="15" w16cid:durableId="2062823374">
    <w:abstractNumId w:val="13"/>
  </w:num>
  <w:num w:numId="16" w16cid:durableId="1814173668">
    <w:abstractNumId w:val="27"/>
  </w:num>
  <w:num w:numId="17" w16cid:durableId="1014725486">
    <w:abstractNumId w:val="9"/>
  </w:num>
  <w:num w:numId="18" w16cid:durableId="1823086105">
    <w:abstractNumId w:val="8"/>
  </w:num>
  <w:num w:numId="19" w16cid:durableId="1134131700">
    <w:abstractNumId w:val="15"/>
  </w:num>
  <w:num w:numId="20" w16cid:durableId="1373269458">
    <w:abstractNumId w:val="22"/>
  </w:num>
  <w:num w:numId="21" w16cid:durableId="888876143">
    <w:abstractNumId w:val="26"/>
  </w:num>
  <w:num w:numId="22" w16cid:durableId="1088505560">
    <w:abstractNumId w:val="28"/>
  </w:num>
  <w:num w:numId="23" w16cid:durableId="190652273">
    <w:abstractNumId w:val="1"/>
  </w:num>
  <w:num w:numId="24" w16cid:durableId="113334051">
    <w:abstractNumId w:val="18"/>
  </w:num>
  <w:num w:numId="25" w16cid:durableId="2032756397">
    <w:abstractNumId w:val="30"/>
  </w:num>
  <w:num w:numId="26" w16cid:durableId="52971538">
    <w:abstractNumId w:val="12"/>
  </w:num>
  <w:num w:numId="27" w16cid:durableId="642392875">
    <w:abstractNumId w:val="29"/>
  </w:num>
  <w:num w:numId="28" w16cid:durableId="272670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3688772">
    <w:abstractNumId w:val="19"/>
  </w:num>
  <w:num w:numId="30" w16cid:durableId="1786584717">
    <w:abstractNumId w:val="16"/>
  </w:num>
  <w:num w:numId="31" w16cid:durableId="1841433726">
    <w:abstractNumId w:val="20"/>
  </w:num>
  <w:num w:numId="32" w16cid:durableId="1441726673">
    <w:abstractNumId w:val="23"/>
  </w:num>
  <w:num w:numId="33" w16cid:durableId="17737459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M+8Wshs6aEcCHFO+veVMOOMRL8mRlp/TXCkGHmbbXpv4lGIWaIOvy++GmqkB4DEWmmON0hkVzHMN0kYQ80Pfw==" w:salt="jrlEW9GXAdrCVYD5rT71PA=="/>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79"/>
    <w:rsid w:val="000007C4"/>
    <w:rsid w:val="0001107F"/>
    <w:rsid w:val="00030262"/>
    <w:rsid w:val="00030908"/>
    <w:rsid w:val="00036A09"/>
    <w:rsid w:val="00042171"/>
    <w:rsid w:val="00042734"/>
    <w:rsid w:val="00044BB6"/>
    <w:rsid w:val="0005338B"/>
    <w:rsid w:val="000616BC"/>
    <w:rsid w:val="000744E3"/>
    <w:rsid w:val="00075A87"/>
    <w:rsid w:val="000773A2"/>
    <w:rsid w:val="00080205"/>
    <w:rsid w:val="00091F5E"/>
    <w:rsid w:val="000A50EC"/>
    <w:rsid w:val="000A5C32"/>
    <w:rsid w:val="000A5EE6"/>
    <w:rsid w:val="000B4DA9"/>
    <w:rsid w:val="000B5119"/>
    <w:rsid w:val="000C30CB"/>
    <w:rsid w:val="000C712A"/>
    <w:rsid w:val="000D21A1"/>
    <w:rsid w:val="000D72EF"/>
    <w:rsid w:val="000E242A"/>
    <w:rsid w:val="000F4AD3"/>
    <w:rsid w:val="000F4CEE"/>
    <w:rsid w:val="000F5E75"/>
    <w:rsid w:val="000F6DEE"/>
    <w:rsid w:val="0010609F"/>
    <w:rsid w:val="001144C8"/>
    <w:rsid w:val="00125076"/>
    <w:rsid w:val="0012508A"/>
    <w:rsid w:val="00141BD1"/>
    <w:rsid w:val="0015673B"/>
    <w:rsid w:val="00160079"/>
    <w:rsid w:val="00160BCB"/>
    <w:rsid w:val="00161BBB"/>
    <w:rsid w:val="00165F45"/>
    <w:rsid w:val="00171A62"/>
    <w:rsid w:val="0017203C"/>
    <w:rsid w:val="00175518"/>
    <w:rsid w:val="001758A5"/>
    <w:rsid w:val="0018225F"/>
    <w:rsid w:val="00185A54"/>
    <w:rsid w:val="001873AC"/>
    <w:rsid w:val="001950C4"/>
    <w:rsid w:val="00195605"/>
    <w:rsid w:val="001A57F5"/>
    <w:rsid w:val="001A63AC"/>
    <w:rsid w:val="001A7164"/>
    <w:rsid w:val="001A7B96"/>
    <w:rsid w:val="001B07A8"/>
    <w:rsid w:val="001B24CB"/>
    <w:rsid w:val="001B68DA"/>
    <w:rsid w:val="001C32EA"/>
    <w:rsid w:val="001C3589"/>
    <w:rsid w:val="001C3602"/>
    <w:rsid w:val="001C6EFF"/>
    <w:rsid w:val="001C7C67"/>
    <w:rsid w:val="001D0F3C"/>
    <w:rsid w:val="001D1631"/>
    <w:rsid w:val="001D1BC9"/>
    <w:rsid w:val="001F68DF"/>
    <w:rsid w:val="00205FBC"/>
    <w:rsid w:val="0021011B"/>
    <w:rsid w:val="00213416"/>
    <w:rsid w:val="0021356D"/>
    <w:rsid w:val="00215A6B"/>
    <w:rsid w:val="00215B95"/>
    <w:rsid w:val="00217E73"/>
    <w:rsid w:val="0022329D"/>
    <w:rsid w:val="0023121D"/>
    <w:rsid w:val="002365A7"/>
    <w:rsid w:val="00236BBA"/>
    <w:rsid w:val="00250210"/>
    <w:rsid w:val="002536D2"/>
    <w:rsid w:val="00262BFE"/>
    <w:rsid w:val="00276580"/>
    <w:rsid w:val="00277D77"/>
    <w:rsid w:val="00286776"/>
    <w:rsid w:val="00287949"/>
    <w:rsid w:val="00287CA4"/>
    <w:rsid w:val="00292B4C"/>
    <w:rsid w:val="00293148"/>
    <w:rsid w:val="002A2E37"/>
    <w:rsid w:val="002A3075"/>
    <w:rsid w:val="002B1DC8"/>
    <w:rsid w:val="002B4771"/>
    <w:rsid w:val="002C2FB6"/>
    <w:rsid w:val="002C71E5"/>
    <w:rsid w:val="002D25CB"/>
    <w:rsid w:val="002D461C"/>
    <w:rsid w:val="002E5149"/>
    <w:rsid w:val="002E51C4"/>
    <w:rsid w:val="002E5BEA"/>
    <w:rsid w:val="002F0DF8"/>
    <w:rsid w:val="002F2A07"/>
    <w:rsid w:val="00306CE0"/>
    <w:rsid w:val="0032479C"/>
    <w:rsid w:val="0032633F"/>
    <w:rsid w:val="00326B6F"/>
    <w:rsid w:val="003309CD"/>
    <w:rsid w:val="00331569"/>
    <w:rsid w:val="00333D65"/>
    <w:rsid w:val="00334CDB"/>
    <w:rsid w:val="00335E2E"/>
    <w:rsid w:val="00352159"/>
    <w:rsid w:val="00354FEF"/>
    <w:rsid w:val="00361311"/>
    <w:rsid w:val="003615FC"/>
    <w:rsid w:val="00363F55"/>
    <w:rsid w:val="00371F0D"/>
    <w:rsid w:val="0037529C"/>
    <w:rsid w:val="00381A7D"/>
    <w:rsid w:val="00384072"/>
    <w:rsid w:val="0038690C"/>
    <w:rsid w:val="003A00C7"/>
    <w:rsid w:val="003A2E48"/>
    <w:rsid w:val="003A347A"/>
    <w:rsid w:val="003A427F"/>
    <w:rsid w:val="003A4984"/>
    <w:rsid w:val="003A6CE5"/>
    <w:rsid w:val="003B0D46"/>
    <w:rsid w:val="003B7164"/>
    <w:rsid w:val="003B7A96"/>
    <w:rsid w:val="003C6296"/>
    <w:rsid w:val="003D09F4"/>
    <w:rsid w:val="003D55FC"/>
    <w:rsid w:val="003D7A29"/>
    <w:rsid w:val="003E0EBB"/>
    <w:rsid w:val="003E2B34"/>
    <w:rsid w:val="003F6B7B"/>
    <w:rsid w:val="00414C42"/>
    <w:rsid w:val="00417A67"/>
    <w:rsid w:val="004201A1"/>
    <w:rsid w:val="00422612"/>
    <w:rsid w:val="00425C21"/>
    <w:rsid w:val="0043260A"/>
    <w:rsid w:val="004437A8"/>
    <w:rsid w:val="00445398"/>
    <w:rsid w:val="004557B8"/>
    <w:rsid w:val="004559B6"/>
    <w:rsid w:val="00473D94"/>
    <w:rsid w:val="004851AA"/>
    <w:rsid w:val="00491E2A"/>
    <w:rsid w:val="004A01C1"/>
    <w:rsid w:val="004A1CEE"/>
    <w:rsid w:val="004A4BA2"/>
    <w:rsid w:val="004B4F59"/>
    <w:rsid w:val="004C01C6"/>
    <w:rsid w:val="004C0701"/>
    <w:rsid w:val="004C07AE"/>
    <w:rsid w:val="004D63E2"/>
    <w:rsid w:val="004E0229"/>
    <w:rsid w:val="004E4690"/>
    <w:rsid w:val="004F12A3"/>
    <w:rsid w:val="00503E7F"/>
    <w:rsid w:val="00507AB8"/>
    <w:rsid w:val="00525498"/>
    <w:rsid w:val="00530807"/>
    <w:rsid w:val="00532EC2"/>
    <w:rsid w:val="00535755"/>
    <w:rsid w:val="00537D3D"/>
    <w:rsid w:val="005456A2"/>
    <w:rsid w:val="005518F9"/>
    <w:rsid w:val="00556381"/>
    <w:rsid w:val="005649D1"/>
    <w:rsid w:val="00565A3B"/>
    <w:rsid w:val="00565FA9"/>
    <w:rsid w:val="00571855"/>
    <w:rsid w:val="0058791A"/>
    <w:rsid w:val="005926F4"/>
    <w:rsid w:val="0059382D"/>
    <w:rsid w:val="00597180"/>
    <w:rsid w:val="005A4BBD"/>
    <w:rsid w:val="005C49D8"/>
    <w:rsid w:val="005C6EF7"/>
    <w:rsid w:val="005D767C"/>
    <w:rsid w:val="005E11C1"/>
    <w:rsid w:val="005E32C4"/>
    <w:rsid w:val="005F3569"/>
    <w:rsid w:val="005F45B5"/>
    <w:rsid w:val="005F70F7"/>
    <w:rsid w:val="0060096A"/>
    <w:rsid w:val="006022C0"/>
    <w:rsid w:val="00602A35"/>
    <w:rsid w:val="006051E8"/>
    <w:rsid w:val="0061194C"/>
    <w:rsid w:val="006120CA"/>
    <w:rsid w:val="0061479F"/>
    <w:rsid w:val="006271B0"/>
    <w:rsid w:val="00627F73"/>
    <w:rsid w:val="00630F59"/>
    <w:rsid w:val="00634C8C"/>
    <w:rsid w:val="00636238"/>
    <w:rsid w:val="0064123F"/>
    <w:rsid w:val="006416B2"/>
    <w:rsid w:val="00643E7B"/>
    <w:rsid w:val="00643FE7"/>
    <w:rsid w:val="00647757"/>
    <w:rsid w:val="00650511"/>
    <w:rsid w:val="006565E5"/>
    <w:rsid w:val="0066468A"/>
    <w:rsid w:val="00671617"/>
    <w:rsid w:val="00672EF5"/>
    <w:rsid w:val="00682589"/>
    <w:rsid w:val="00684C67"/>
    <w:rsid w:val="00695FEF"/>
    <w:rsid w:val="006A46F7"/>
    <w:rsid w:val="006A6D61"/>
    <w:rsid w:val="006B01AD"/>
    <w:rsid w:val="006B15D6"/>
    <w:rsid w:val="006B33A6"/>
    <w:rsid w:val="006B4FA1"/>
    <w:rsid w:val="006B5F1C"/>
    <w:rsid w:val="006B6326"/>
    <w:rsid w:val="006C1933"/>
    <w:rsid w:val="006C3F5A"/>
    <w:rsid w:val="006D2500"/>
    <w:rsid w:val="006E2471"/>
    <w:rsid w:val="006E3F0E"/>
    <w:rsid w:val="006E57CC"/>
    <w:rsid w:val="006E62E1"/>
    <w:rsid w:val="006E7B9D"/>
    <w:rsid w:val="006F6AD7"/>
    <w:rsid w:val="006F7129"/>
    <w:rsid w:val="00700B55"/>
    <w:rsid w:val="0070533D"/>
    <w:rsid w:val="00705AA8"/>
    <w:rsid w:val="00705B60"/>
    <w:rsid w:val="00714432"/>
    <w:rsid w:val="007171C2"/>
    <w:rsid w:val="00717C94"/>
    <w:rsid w:val="0072090D"/>
    <w:rsid w:val="00721ED9"/>
    <w:rsid w:val="0072633E"/>
    <w:rsid w:val="00732DBC"/>
    <w:rsid w:val="00733CED"/>
    <w:rsid w:val="00735A85"/>
    <w:rsid w:val="00742657"/>
    <w:rsid w:val="00750565"/>
    <w:rsid w:val="0075163D"/>
    <w:rsid w:val="00754A79"/>
    <w:rsid w:val="0076177C"/>
    <w:rsid w:val="007757DD"/>
    <w:rsid w:val="00775AD4"/>
    <w:rsid w:val="00785E3B"/>
    <w:rsid w:val="00786981"/>
    <w:rsid w:val="007933F6"/>
    <w:rsid w:val="00793632"/>
    <w:rsid w:val="00794497"/>
    <w:rsid w:val="007A095B"/>
    <w:rsid w:val="007A0F7B"/>
    <w:rsid w:val="007A2AAE"/>
    <w:rsid w:val="007B3D28"/>
    <w:rsid w:val="007C1C84"/>
    <w:rsid w:val="007C358D"/>
    <w:rsid w:val="007D41D1"/>
    <w:rsid w:val="007D46EC"/>
    <w:rsid w:val="007E5399"/>
    <w:rsid w:val="007F1479"/>
    <w:rsid w:val="007F6980"/>
    <w:rsid w:val="00801169"/>
    <w:rsid w:val="0080233F"/>
    <w:rsid w:val="008036CA"/>
    <w:rsid w:val="0080732B"/>
    <w:rsid w:val="00816639"/>
    <w:rsid w:val="008275EA"/>
    <w:rsid w:val="00827CB1"/>
    <w:rsid w:val="00833F5E"/>
    <w:rsid w:val="00850027"/>
    <w:rsid w:val="0085710B"/>
    <w:rsid w:val="00860416"/>
    <w:rsid w:val="008677D6"/>
    <w:rsid w:val="008678BC"/>
    <w:rsid w:val="008705D0"/>
    <w:rsid w:val="00870D1F"/>
    <w:rsid w:val="00874CE8"/>
    <w:rsid w:val="008756D4"/>
    <w:rsid w:val="00880DFD"/>
    <w:rsid w:val="0088247E"/>
    <w:rsid w:val="008832A3"/>
    <w:rsid w:val="008844C3"/>
    <w:rsid w:val="008863F6"/>
    <w:rsid w:val="00893C63"/>
    <w:rsid w:val="0089468C"/>
    <w:rsid w:val="008951D9"/>
    <w:rsid w:val="00895498"/>
    <w:rsid w:val="00897552"/>
    <w:rsid w:val="008A5F67"/>
    <w:rsid w:val="008A73F1"/>
    <w:rsid w:val="008B4B0A"/>
    <w:rsid w:val="008B735E"/>
    <w:rsid w:val="008C56FA"/>
    <w:rsid w:val="008D5C11"/>
    <w:rsid w:val="008E21A8"/>
    <w:rsid w:val="008F28A7"/>
    <w:rsid w:val="009003F4"/>
    <w:rsid w:val="00903F07"/>
    <w:rsid w:val="009059D4"/>
    <w:rsid w:val="00905EB5"/>
    <w:rsid w:val="009061D6"/>
    <w:rsid w:val="00922170"/>
    <w:rsid w:val="00922DF7"/>
    <w:rsid w:val="00927DA7"/>
    <w:rsid w:val="0096080C"/>
    <w:rsid w:val="009620E7"/>
    <w:rsid w:val="00963A81"/>
    <w:rsid w:val="00963B67"/>
    <w:rsid w:val="009668DB"/>
    <w:rsid w:val="009727D4"/>
    <w:rsid w:val="009748A8"/>
    <w:rsid w:val="0097611A"/>
    <w:rsid w:val="00982BFE"/>
    <w:rsid w:val="00991B96"/>
    <w:rsid w:val="0099472D"/>
    <w:rsid w:val="00996731"/>
    <w:rsid w:val="00996D13"/>
    <w:rsid w:val="009A0EA5"/>
    <w:rsid w:val="009A2173"/>
    <w:rsid w:val="009B5224"/>
    <w:rsid w:val="009E0B9D"/>
    <w:rsid w:val="009E79C5"/>
    <w:rsid w:val="00A055C2"/>
    <w:rsid w:val="00A22F9C"/>
    <w:rsid w:val="00A30247"/>
    <w:rsid w:val="00A37551"/>
    <w:rsid w:val="00A44ACA"/>
    <w:rsid w:val="00A50474"/>
    <w:rsid w:val="00A51097"/>
    <w:rsid w:val="00A56170"/>
    <w:rsid w:val="00A62EF6"/>
    <w:rsid w:val="00A64B8C"/>
    <w:rsid w:val="00A65361"/>
    <w:rsid w:val="00A65593"/>
    <w:rsid w:val="00A66E46"/>
    <w:rsid w:val="00A67901"/>
    <w:rsid w:val="00A7001C"/>
    <w:rsid w:val="00A7466F"/>
    <w:rsid w:val="00A832F8"/>
    <w:rsid w:val="00A9272E"/>
    <w:rsid w:val="00AA0AD6"/>
    <w:rsid w:val="00AA1BC0"/>
    <w:rsid w:val="00AA2D1F"/>
    <w:rsid w:val="00AA57E8"/>
    <w:rsid w:val="00AA585D"/>
    <w:rsid w:val="00AB3C39"/>
    <w:rsid w:val="00AB584B"/>
    <w:rsid w:val="00AB5FAC"/>
    <w:rsid w:val="00AC501B"/>
    <w:rsid w:val="00AC6FF1"/>
    <w:rsid w:val="00AD0AEE"/>
    <w:rsid w:val="00AD7529"/>
    <w:rsid w:val="00AE3709"/>
    <w:rsid w:val="00AE537F"/>
    <w:rsid w:val="00AF1C1B"/>
    <w:rsid w:val="00AF2261"/>
    <w:rsid w:val="00AF6A97"/>
    <w:rsid w:val="00B038EA"/>
    <w:rsid w:val="00B121E8"/>
    <w:rsid w:val="00B30C1A"/>
    <w:rsid w:val="00B32778"/>
    <w:rsid w:val="00B34727"/>
    <w:rsid w:val="00B34C3E"/>
    <w:rsid w:val="00B37702"/>
    <w:rsid w:val="00B448F9"/>
    <w:rsid w:val="00B44F34"/>
    <w:rsid w:val="00B543B9"/>
    <w:rsid w:val="00B5509F"/>
    <w:rsid w:val="00B553B0"/>
    <w:rsid w:val="00B57CE8"/>
    <w:rsid w:val="00B60128"/>
    <w:rsid w:val="00B616D6"/>
    <w:rsid w:val="00B8751B"/>
    <w:rsid w:val="00B8755D"/>
    <w:rsid w:val="00B90377"/>
    <w:rsid w:val="00BA25D5"/>
    <w:rsid w:val="00BC0968"/>
    <w:rsid w:val="00BD572F"/>
    <w:rsid w:val="00BD630A"/>
    <w:rsid w:val="00BF0C57"/>
    <w:rsid w:val="00BF2CEC"/>
    <w:rsid w:val="00BF3A6F"/>
    <w:rsid w:val="00BF4A7C"/>
    <w:rsid w:val="00BF574A"/>
    <w:rsid w:val="00BF5EB0"/>
    <w:rsid w:val="00C00373"/>
    <w:rsid w:val="00C039DE"/>
    <w:rsid w:val="00C0754D"/>
    <w:rsid w:val="00C12D15"/>
    <w:rsid w:val="00C22D6C"/>
    <w:rsid w:val="00C257BF"/>
    <w:rsid w:val="00C25B73"/>
    <w:rsid w:val="00C260D3"/>
    <w:rsid w:val="00C30521"/>
    <w:rsid w:val="00C43793"/>
    <w:rsid w:val="00C47C1D"/>
    <w:rsid w:val="00C57F50"/>
    <w:rsid w:val="00C70AB7"/>
    <w:rsid w:val="00C7328E"/>
    <w:rsid w:val="00C7503C"/>
    <w:rsid w:val="00C76927"/>
    <w:rsid w:val="00C76986"/>
    <w:rsid w:val="00C77188"/>
    <w:rsid w:val="00C81D14"/>
    <w:rsid w:val="00C83730"/>
    <w:rsid w:val="00C86AEC"/>
    <w:rsid w:val="00C91F17"/>
    <w:rsid w:val="00C9300F"/>
    <w:rsid w:val="00CA0528"/>
    <w:rsid w:val="00CA2C61"/>
    <w:rsid w:val="00CA3321"/>
    <w:rsid w:val="00CB4742"/>
    <w:rsid w:val="00CB48B0"/>
    <w:rsid w:val="00CC4D95"/>
    <w:rsid w:val="00CC7E00"/>
    <w:rsid w:val="00CD1B0C"/>
    <w:rsid w:val="00CD6F28"/>
    <w:rsid w:val="00CE370F"/>
    <w:rsid w:val="00CE4EA5"/>
    <w:rsid w:val="00CE6A8D"/>
    <w:rsid w:val="00CE74C5"/>
    <w:rsid w:val="00CF3456"/>
    <w:rsid w:val="00CF658C"/>
    <w:rsid w:val="00CF713B"/>
    <w:rsid w:val="00D122D0"/>
    <w:rsid w:val="00D1522B"/>
    <w:rsid w:val="00D24D37"/>
    <w:rsid w:val="00D32EA5"/>
    <w:rsid w:val="00D33F77"/>
    <w:rsid w:val="00D43EA2"/>
    <w:rsid w:val="00D45854"/>
    <w:rsid w:val="00D46920"/>
    <w:rsid w:val="00D47BB1"/>
    <w:rsid w:val="00D56CB2"/>
    <w:rsid w:val="00D578F3"/>
    <w:rsid w:val="00D6160D"/>
    <w:rsid w:val="00D716AE"/>
    <w:rsid w:val="00D72B3A"/>
    <w:rsid w:val="00D76F7B"/>
    <w:rsid w:val="00D839E1"/>
    <w:rsid w:val="00D91CA5"/>
    <w:rsid w:val="00D97450"/>
    <w:rsid w:val="00DA388A"/>
    <w:rsid w:val="00DA38F3"/>
    <w:rsid w:val="00DA463B"/>
    <w:rsid w:val="00DB32F1"/>
    <w:rsid w:val="00DC2548"/>
    <w:rsid w:val="00DC546C"/>
    <w:rsid w:val="00DC6923"/>
    <w:rsid w:val="00DC7531"/>
    <w:rsid w:val="00DD5522"/>
    <w:rsid w:val="00DD5ACC"/>
    <w:rsid w:val="00DD61D0"/>
    <w:rsid w:val="00DD6BB5"/>
    <w:rsid w:val="00DE0583"/>
    <w:rsid w:val="00DE1B75"/>
    <w:rsid w:val="00DE38B5"/>
    <w:rsid w:val="00DE3E92"/>
    <w:rsid w:val="00DE571A"/>
    <w:rsid w:val="00DE7454"/>
    <w:rsid w:val="00DF232F"/>
    <w:rsid w:val="00DF6C61"/>
    <w:rsid w:val="00E02B42"/>
    <w:rsid w:val="00E03317"/>
    <w:rsid w:val="00E067A9"/>
    <w:rsid w:val="00E12608"/>
    <w:rsid w:val="00E16EFE"/>
    <w:rsid w:val="00E20649"/>
    <w:rsid w:val="00E25AAB"/>
    <w:rsid w:val="00E27D47"/>
    <w:rsid w:val="00E33EDA"/>
    <w:rsid w:val="00E35A7E"/>
    <w:rsid w:val="00E423EC"/>
    <w:rsid w:val="00E42996"/>
    <w:rsid w:val="00E43284"/>
    <w:rsid w:val="00E43ABC"/>
    <w:rsid w:val="00E4593C"/>
    <w:rsid w:val="00E514C5"/>
    <w:rsid w:val="00E56FB6"/>
    <w:rsid w:val="00E60B2E"/>
    <w:rsid w:val="00E63148"/>
    <w:rsid w:val="00E73988"/>
    <w:rsid w:val="00E75752"/>
    <w:rsid w:val="00E7678A"/>
    <w:rsid w:val="00E8107A"/>
    <w:rsid w:val="00E8201D"/>
    <w:rsid w:val="00E8223F"/>
    <w:rsid w:val="00E822D3"/>
    <w:rsid w:val="00E9616D"/>
    <w:rsid w:val="00E9719B"/>
    <w:rsid w:val="00EA6AC1"/>
    <w:rsid w:val="00EB2F3D"/>
    <w:rsid w:val="00EC67E0"/>
    <w:rsid w:val="00ED13AD"/>
    <w:rsid w:val="00ED140A"/>
    <w:rsid w:val="00ED157E"/>
    <w:rsid w:val="00ED7C46"/>
    <w:rsid w:val="00EE18FE"/>
    <w:rsid w:val="00EE3B27"/>
    <w:rsid w:val="00EE7170"/>
    <w:rsid w:val="00EF0C68"/>
    <w:rsid w:val="00F03919"/>
    <w:rsid w:val="00F04458"/>
    <w:rsid w:val="00F06E36"/>
    <w:rsid w:val="00F0749A"/>
    <w:rsid w:val="00F10AAC"/>
    <w:rsid w:val="00F2524F"/>
    <w:rsid w:val="00F30964"/>
    <w:rsid w:val="00F3138F"/>
    <w:rsid w:val="00F34365"/>
    <w:rsid w:val="00F40133"/>
    <w:rsid w:val="00F433DB"/>
    <w:rsid w:val="00F4364D"/>
    <w:rsid w:val="00F512EC"/>
    <w:rsid w:val="00F62896"/>
    <w:rsid w:val="00F8011B"/>
    <w:rsid w:val="00F827A8"/>
    <w:rsid w:val="00F8484E"/>
    <w:rsid w:val="00F86784"/>
    <w:rsid w:val="00F86C9B"/>
    <w:rsid w:val="00FB7C05"/>
    <w:rsid w:val="00FC3591"/>
    <w:rsid w:val="00FC52CC"/>
    <w:rsid w:val="00FD71C2"/>
    <w:rsid w:val="00FE1C37"/>
    <w:rsid w:val="00FE7E56"/>
    <w:rsid w:val="00FF0145"/>
    <w:rsid w:val="00FF04D2"/>
    <w:rsid w:val="00FF0FF9"/>
    <w:rsid w:val="00FF3188"/>
    <w:rsid w:val="00FF3DAC"/>
    <w:rsid w:val="00FF5137"/>
    <w:rsid w:val="00FF6C15"/>
    <w:rsid w:val="00FF762B"/>
    <w:rsid w:val="00FF78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56321"/>
    <o:shapelayout v:ext="edit">
      <o:idmap v:ext="edit" data="1"/>
    </o:shapelayout>
  </w:shapeDefaults>
  <w:decimalSymbol w:val="."/>
  <w:listSeparator w:val=","/>
  <w14:docId w14:val="15467D6B"/>
  <w15:chartTrackingRefBased/>
  <w15:docId w15:val="{8BE0D734-DA9C-4B9A-8C5F-59378143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A35"/>
    <w:rPr>
      <w:rFonts w:ascii="Arial" w:hAnsi="Arial"/>
      <w:lang w:val="en-US"/>
    </w:rPr>
  </w:style>
  <w:style w:type="paragraph" w:styleId="Heading1">
    <w:name w:val="heading 1"/>
    <w:basedOn w:val="Normal"/>
    <w:next w:val="Normal"/>
    <w:qFormat/>
    <w:rsid w:val="00160079"/>
    <w:pPr>
      <w:keepNext/>
      <w:suppressAutoHyphens/>
      <w:jc w:val="both"/>
      <w:outlineLvl w:val="0"/>
    </w:pPr>
    <w:rPr>
      <w:rFonts w:ascii="Times New Roman" w:hAnsi="Times New Roman"/>
      <w:spacing w:val="-3"/>
      <w:sz w:val="24"/>
      <w:lang w:val="en-GB"/>
    </w:rPr>
  </w:style>
  <w:style w:type="paragraph" w:styleId="Heading2">
    <w:name w:val="heading 2"/>
    <w:basedOn w:val="Normal"/>
    <w:next w:val="Normal"/>
    <w:qFormat/>
    <w:rsid w:val="00160079"/>
    <w:pPr>
      <w:keepNext/>
      <w:ind w:left="1260"/>
      <w:outlineLvl w:val="1"/>
    </w:pPr>
    <w:rPr>
      <w:rFonts w:ascii="Times New Roman" w:hAnsi="Times New Roman"/>
      <w:sz w:val="24"/>
    </w:rPr>
  </w:style>
  <w:style w:type="paragraph" w:styleId="Heading3">
    <w:name w:val="heading 3"/>
    <w:basedOn w:val="Normal"/>
    <w:next w:val="Normal"/>
    <w:qFormat/>
    <w:rsid w:val="00160079"/>
    <w:pPr>
      <w:keepNext/>
      <w:tabs>
        <w:tab w:val="left" w:pos="720"/>
      </w:tabs>
      <w:outlineLvl w:val="2"/>
    </w:pPr>
    <w:rPr>
      <w:b/>
      <w:sz w:val="24"/>
    </w:rPr>
  </w:style>
  <w:style w:type="paragraph" w:styleId="Heading4">
    <w:name w:val="heading 4"/>
    <w:basedOn w:val="Normal"/>
    <w:next w:val="Normal"/>
    <w:qFormat/>
    <w:rsid w:val="00160079"/>
    <w:pPr>
      <w:keepNext/>
      <w:tabs>
        <w:tab w:val="left" w:pos="720"/>
      </w:tabs>
      <w:outlineLvl w:val="3"/>
    </w:pPr>
    <w:rPr>
      <w:rFonts w:ascii="Times New Roman" w:hAnsi="Times New Roman"/>
      <w:sz w:val="24"/>
    </w:rPr>
  </w:style>
  <w:style w:type="paragraph" w:styleId="Heading5">
    <w:name w:val="heading 5"/>
    <w:basedOn w:val="Normal"/>
    <w:next w:val="Normal"/>
    <w:qFormat/>
    <w:rsid w:val="00160079"/>
    <w:pPr>
      <w:keepNext/>
      <w:ind w:left="720"/>
      <w:outlineLvl w:val="4"/>
    </w:pPr>
    <w:rPr>
      <w:rFonts w:ascii="Times New Roman" w:hAnsi="Times New Roman"/>
      <w:b/>
      <w:sz w:val="24"/>
    </w:rPr>
  </w:style>
  <w:style w:type="paragraph" w:styleId="Heading6">
    <w:name w:val="heading 6"/>
    <w:basedOn w:val="Normal"/>
    <w:next w:val="Normal"/>
    <w:qFormat/>
    <w:rsid w:val="00160079"/>
    <w:pPr>
      <w:keepNext/>
      <w:tabs>
        <w:tab w:val="left" w:pos="1260"/>
      </w:tabs>
      <w:ind w:left="1800" w:hanging="540"/>
      <w:outlineLvl w:val="5"/>
    </w:pPr>
    <w:rPr>
      <w:rFonts w:ascii="Times New Roman" w:hAnsi="Times New Roman"/>
      <w:b/>
      <w:sz w:val="24"/>
    </w:rPr>
  </w:style>
  <w:style w:type="paragraph" w:styleId="Heading7">
    <w:name w:val="heading 7"/>
    <w:basedOn w:val="Normal"/>
    <w:next w:val="Normal"/>
    <w:qFormat/>
    <w:rsid w:val="00160079"/>
    <w:pPr>
      <w:keepNext/>
      <w:tabs>
        <w:tab w:val="left" w:pos="1260"/>
      </w:tabs>
      <w:ind w:left="1260"/>
      <w:outlineLvl w:val="6"/>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0079"/>
    <w:pPr>
      <w:spacing w:after="480"/>
      <w:jc w:val="center"/>
    </w:pPr>
    <w:rPr>
      <w:b/>
      <w:sz w:val="24"/>
    </w:rPr>
  </w:style>
  <w:style w:type="paragraph" w:styleId="Subtitle">
    <w:name w:val="Subtitle"/>
    <w:basedOn w:val="Normal"/>
    <w:qFormat/>
    <w:rsid w:val="00160079"/>
    <w:pPr>
      <w:numPr>
        <w:numId w:val="1"/>
      </w:numPr>
      <w:spacing w:after="240"/>
    </w:pPr>
    <w:rPr>
      <w:rFonts w:ascii="Times New Roman" w:hAnsi="Times New Roman"/>
      <w:b/>
      <w:sz w:val="22"/>
    </w:rPr>
  </w:style>
  <w:style w:type="paragraph" w:styleId="Header">
    <w:name w:val="header"/>
    <w:basedOn w:val="Normal"/>
    <w:rsid w:val="00160079"/>
    <w:pPr>
      <w:tabs>
        <w:tab w:val="center" w:pos="4320"/>
        <w:tab w:val="right" w:pos="8640"/>
      </w:tabs>
    </w:pPr>
  </w:style>
  <w:style w:type="paragraph" w:styleId="Footer">
    <w:name w:val="footer"/>
    <w:basedOn w:val="Normal"/>
    <w:rsid w:val="00160079"/>
    <w:pPr>
      <w:tabs>
        <w:tab w:val="center" w:pos="4320"/>
        <w:tab w:val="right" w:pos="8640"/>
      </w:tabs>
    </w:pPr>
  </w:style>
  <w:style w:type="character" w:styleId="PageNumber">
    <w:name w:val="page number"/>
    <w:basedOn w:val="DefaultParagraphFont"/>
    <w:rsid w:val="00160079"/>
  </w:style>
  <w:style w:type="paragraph" w:styleId="BodyTextIndent">
    <w:name w:val="Body Text Indent"/>
    <w:basedOn w:val="Normal"/>
    <w:rsid w:val="00160079"/>
    <w:pPr>
      <w:tabs>
        <w:tab w:val="left" w:pos="-1440"/>
        <w:tab w:val="left" w:pos="-720"/>
        <w:tab w:val="left" w:pos="0"/>
        <w:tab w:val="left" w:pos="247"/>
        <w:tab w:val="left" w:pos="720"/>
      </w:tabs>
      <w:suppressAutoHyphens/>
      <w:ind w:left="720"/>
      <w:jc w:val="both"/>
    </w:pPr>
    <w:rPr>
      <w:rFonts w:ascii="Times New Roman" w:hAnsi="Times New Roman"/>
      <w:spacing w:val="-3"/>
      <w:sz w:val="24"/>
      <w:lang w:val="en-GB"/>
    </w:rPr>
  </w:style>
  <w:style w:type="character" w:styleId="Hyperlink">
    <w:name w:val="Hyperlink"/>
    <w:rsid w:val="00160079"/>
    <w:rPr>
      <w:color w:val="0000FF"/>
      <w:u w:val="single"/>
    </w:rPr>
  </w:style>
  <w:style w:type="paragraph" w:styleId="BodyTextIndent2">
    <w:name w:val="Body Text Indent 2"/>
    <w:basedOn w:val="Normal"/>
    <w:rsid w:val="00160079"/>
    <w:pPr>
      <w:tabs>
        <w:tab w:val="left" w:pos="1260"/>
      </w:tabs>
      <w:ind w:left="1260"/>
    </w:pPr>
    <w:rPr>
      <w:rFonts w:ascii="Times New Roman" w:hAnsi="Times New Roman"/>
      <w:sz w:val="24"/>
    </w:rPr>
  </w:style>
  <w:style w:type="paragraph" w:styleId="BodyTextIndent3">
    <w:name w:val="Body Text Indent 3"/>
    <w:basedOn w:val="Normal"/>
    <w:rsid w:val="00160079"/>
    <w:pPr>
      <w:tabs>
        <w:tab w:val="left" w:pos="1260"/>
      </w:tabs>
      <w:ind w:left="720"/>
    </w:pPr>
    <w:rPr>
      <w:rFonts w:ascii="Times New Roman" w:hAnsi="Times New Roman"/>
      <w:sz w:val="24"/>
    </w:rPr>
  </w:style>
  <w:style w:type="paragraph" w:customStyle="1" w:styleId="RACStyle1">
    <w:name w:val="RAC Style1"/>
    <w:basedOn w:val="Normal"/>
    <w:autoRedefine/>
    <w:rsid w:val="00160079"/>
    <w:pPr>
      <w:spacing w:after="480"/>
      <w:jc w:val="right"/>
    </w:pPr>
    <w:rPr>
      <w:rFonts w:ascii="Times New Roman" w:hAnsi="Times New Roman"/>
      <w:b/>
      <w:sz w:val="28"/>
      <w:lang w:val="en-CA"/>
    </w:rPr>
  </w:style>
  <w:style w:type="paragraph" w:customStyle="1" w:styleId="RACStyle2">
    <w:name w:val="RAC Style2"/>
    <w:basedOn w:val="Normal"/>
    <w:autoRedefine/>
    <w:rsid w:val="00160079"/>
    <w:pPr>
      <w:numPr>
        <w:numId w:val="2"/>
      </w:numPr>
      <w:tabs>
        <w:tab w:val="clear" w:pos="360"/>
        <w:tab w:val="num" w:pos="720"/>
      </w:tabs>
      <w:spacing w:after="240"/>
      <w:ind w:left="720" w:hanging="720"/>
    </w:pPr>
    <w:rPr>
      <w:rFonts w:ascii="Times New Roman" w:hAnsi="Times New Roman"/>
      <w:b/>
      <w:sz w:val="24"/>
      <w:lang w:val="en-CA"/>
    </w:rPr>
  </w:style>
  <w:style w:type="paragraph" w:styleId="NormalWeb">
    <w:name w:val="Normal (Web)"/>
    <w:basedOn w:val="Normal"/>
    <w:rsid w:val="00160079"/>
    <w:pPr>
      <w:spacing w:before="100" w:beforeAutospacing="1" w:after="100" w:afterAutospacing="1"/>
    </w:pPr>
    <w:rPr>
      <w:rFonts w:ascii="Times New Roman" w:hAnsi="Times New Roman"/>
      <w:sz w:val="24"/>
      <w:szCs w:val="24"/>
      <w:lang w:val="en-CA"/>
    </w:rPr>
  </w:style>
  <w:style w:type="paragraph" w:styleId="BodyText">
    <w:name w:val="Body Text"/>
    <w:basedOn w:val="Normal"/>
    <w:rsid w:val="00160079"/>
    <w:pPr>
      <w:jc w:val="center"/>
    </w:pPr>
    <w:rPr>
      <w:sz w:val="16"/>
    </w:rPr>
  </w:style>
  <w:style w:type="paragraph" w:styleId="TOC2">
    <w:name w:val="toc 2"/>
    <w:basedOn w:val="Normal"/>
    <w:next w:val="Normal"/>
    <w:autoRedefine/>
    <w:semiHidden/>
    <w:rsid w:val="00160079"/>
    <w:pPr>
      <w:ind w:left="200"/>
    </w:pPr>
  </w:style>
  <w:style w:type="paragraph" w:styleId="TOC1">
    <w:name w:val="toc 1"/>
    <w:basedOn w:val="Normal"/>
    <w:next w:val="Normal"/>
    <w:autoRedefine/>
    <w:semiHidden/>
    <w:rsid w:val="000744E3"/>
    <w:pPr>
      <w:tabs>
        <w:tab w:val="left" w:pos="480"/>
        <w:tab w:val="right" w:leader="dot" w:pos="9350"/>
      </w:tabs>
      <w:spacing w:line="300" w:lineRule="auto"/>
    </w:pPr>
  </w:style>
  <w:style w:type="character" w:styleId="FollowedHyperlink">
    <w:name w:val="FollowedHyperlink"/>
    <w:rsid w:val="00160079"/>
    <w:rPr>
      <w:color w:val="606420"/>
      <w:u w:val="single"/>
    </w:rPr>
  </w:style>
  <w:style w:type="paragraph" w:customStyle="1" w:styleId="Char">
    <w:name w:val="Char"/>
    <w:basedOn w:val="Normal"/>
    <w:rsid w:val="00DE571A"/>
    <w:pPr>
      <w:spacing w:after="160" w:line="240" w:lineRule="exact"/>
    </w:pPr>
    <w:rPr>
      <w:rFonts w:ascii="Verdana" w:hAnsi="Verdana" w:cs="Verdana"/>
      <w:lang w:eastAsia="en-US"/>
    </w:rPr>
  </w:style>
  <w:style w:type="table" w:styleId="TableGrid">
    <w:name w:val="Table Grid"/>
    <w:basedOn w:val="TableNormal"/>
    <w:rsid w:val="0099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6A8D"/>
    <w:rPr>
      <w:rFonts w:ascii="Tahoma" w:hAnsi="Tahoma" w:cs="Tahoma"/>
      <w:sz w:val="16"/>
      <w:szCs w:val="16"/>
    </w:rPr>
  </w:style>
  <w:style w:type="character" w:styleId="Strong">
    <w:name w:val="Strong"/>
    <w:qFormat/>
    <w:rsid w:val="00627F73"/>
    <w:rPr>
      <w:b/>
      <w:bCs/>
    </w:rPr>
  </w:style>
  <w:style w:type="character" w:customStyle="1" w:styleId="Health">
    <w:name w:val="Health"/>
    <w:rsid w:val="00E20649"/>
    <w:rPr>
      <w:rFonts w:ascii="Dutch Roman 12pt" w:hAnsi="Dutch Roman 12pt"/>
      <w:noProof w:val="0"/>
      <w:sz w:val="24"/>
      <w:lang w:val="en-US"/>
    </w:rPr>
  </w:style>
  <w:style w:type="paragraph" w:customStyle="1" w:styleId="Heading1a">
    <w:name w:val="Heading 1a"/>
    <w:basedOn w:val="Heading1"/>
    <w:autoRedefine/>
    <w:rsid w:val="00E20649"/>
    <w:pPr>
      <w:widowControl w:val="0"/>
      <w:numPr>
        <w:numId w:val="5"/>
      </w:numPr>
      <w:spacing w:before="240" w:after="120"/>
      <w:ind w:left="720" w:hanging="360"/>
    </w:pPr>
    <w:rPr>
      <w:rFonts w:ascii="Arial" w:hAnsi="Arial"/>
      <w:b/>
      <w:caps/>
      <w:snapToGrid w:val="0"/>
      <w:spacing w:val="-2"/>
      <w:sz w:val="22"/>
      <w:szCs w:val="22"/>
      <w:lang w:eastAsia="en-US"/>
    </w:rPr>
  </w:style>
  <w:style w:type="character" w:customStyle="1" w:styleId="Community">
    <w:name w:val="Community"/>
    <w:rsid w:val="00742657"/>
    <w:rPr>
      <w:rFonts w:ascii="Dutch Roman 12pt" w:hAnsi="Dutch Roman 12pt"/>
      <w:noProof w:val="0"/>
      <w:sz w:val="24"/>
      <w:lang w:val="en-US"/>
    </w:rPr>
  </w:style>
  <w:style w:type="paragraph" w:customStyle="1" w:styleId="Default">
    <w:name w:val="Default"/>
    <w:rsid w:val="00A37551"/>
    <w:pPr>
      <w:autoSpaceDE w:val="0"/>
      <w:autoSpaceDN w:val="0"/>
      <w:adjustRightInd w:val="0"/>
    </w:pPr>
    <w:rPr>
      <w:rFonts w:ascii="Arial" w:hAnsi="Arial" w:cs="Arial"/>
      <w:color w:val="000000"/>
      <w:sz w:val="24"/>
      <w:szCs w:val="24"/>
    </w:rPr>
  </w:style>
  <w:style w:type="character" w:customStyle="1" w:styleId="RightPar6">
    <w:name w:val="Right Par 6"/>
    <w:basedOn w:val="DefaultParagraphFont"/>
    <w:rsid w:val="006C1933"/>
  </w:style>
  <w:style w:type="paragraph" w:styleId="List">
    <w:name w:val="List"/>
    <w:basedOn w:val="Normal"/>
    <w:rsid w:val="0088247E"/>
    <w:pPr>
      <w:ind w:left="360" w:hanging="360"/>
    </w:pPr>
    <w:rPr>
      <w:sz w:val="24"/>
    </w:rPr>
  </w:style>
  <w:style w:type="paragraph" w:styleId="BodyText2">
    <w:name w:val="Body Text 2"/>
    <w:basedOn w:val="Normal"/>
    <w:rsid w:val="00905EB5"/>
    <w:pPr>
      <w:spacing w:after="120" w:line="480" w:lineRule="auto"/>
    </w:pPr>
  </w:style>
  <w:style w:type="character" w:styleId="CommentReference">
    <w:name w:val="annotation reference"/>
    <w:semiHidden/>
    <w:rsid w:val="00195605"/>
    <w:rPr>
      <w:sz w:val="16"/>
      <w:szCs w:val="16"/>
    </w:rPr>
  </w:style>
  <w:style w:type="paragraph" w:styleId="CommentText">
    <w:name w:val="annotation text"/>
    <w:basedOn w:val="Normal"/>
    <w:semiHidden/>
    <w:rsid w:val="00195605"/>
  </w:style>
  <w:style w:type="paragraph" w:styleId="CommentSubject">
    <w:name w:val="annotation subject"/>
    <w:basedOn w:val="CommentText"/>
    <w:next w:val="CommentText"/>
    <w:semiHidden/>
    <w:rsid w:val="00195605"/>
    <w:rPr>
      <w:b/>
      <w:bCs/>
    </w:rPr>
  </w:style>
  <w:style w:type="paragraph" w:styleId="ListParagraph">
    <w:name w:val="List Paragraph"/>
    <w:basedOn w:val="Normal"/>
    <w:link w:val="ListParagraphChar"/>
    <w:uiPriority w:val="34"/>
    <w:qFormat/>
    <w:rsid w:val="00DC2548"/>
    <w:pPr>
      <w:ind w:left="720"/>
      <w:contextualSpacing/>
    </w:pPr>
  </w:style>
  <w:style w:type="character" w:customStyle="1" w:styleId="ListParagraphChar">
    <w:name w:val="List Paragraph Char"/>
    <w:link w:val="ListParagraph"/>
    <w:uiPriority w:val="34"/>
    <w:rsid w:val="00DC2548"/>
    <w:rPr>
      <w:rFonts w:ascii="Arial" w:hAnsi="Arial"/>
      <w:lang w:val="en-US"/>
    </w:rPr>
  </w:style>
  <w:style w:type="paragraph" w:styleId="Revision">
    <w:name w:val="Revision"/>
    <w:hidden/>
    <w:uiPriority w:val="99"/>
    <w:semiHidden/>
    <w:rsid w:val="00BD572F"/>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569619">
      <w:bodyDiv w:val="1"/>
      <w:marLeft w:val="0"/>
      <w:marRight w:val="0"/>
      <w:marTop w:val="0"/>
      <w:marBottom w:val="0"/>
      <w:divBdr>
        <w:top w:val="none" w:sz="0" w:space="0" w:color="auto"/>
        <w:left w:val="none" w:sz="0" w:space="0" w:color="auto"/>
        <w:bottom w:val="none" w:sz="0" w:space="0" w:color="auto"/>
        <w:right w:val="none" w:sz="0" w:space="0" w:color="auto"/>
      </w:divBdr>
      <w:divsChild>
        <w:div w:id="1866095574">
          <w:marLeft w:val="0"/>
          <w:marRight w:val="0"/>
          <w:marTop w:val="0"/>
          <w:marBottom w:val="0"/>
          <w:divBdr>
            <w:top w:val="none" w:sz="0" w:space="0" w:color="auto"/>
            <w:left w:val="single" w:sz="24" w:space="4" w:color="82C6E2"/>
            <w:bottom w:val="none" w:sz="0" w:space="0" w:color="auto"/>
            <w:right w:val="single" w:sz="24" w:space="4" w:color="82C6E2"/>
          </w:divBdr>
          <w:divsChild>
            <w:div w:id="1159149041">
              <w:marLeft w:val="150"/>
              <w:marRight w:val="150"/>
              <w:marTop w:val="0"/>
              <w:marBottom w:val="0"/>
              <w:divBdr>
                <w:top w:val="none" w:sz="0" w:space="0" w:color="auto"/>
                <w:left w:val="none" w:sz="0" w:space="0" w:color="auto"/>
                <w:bottom w:val="single" w:sz="6" w:space="0" w:color="999999"/>
                <w:right w:val="none" w:sz="0" w:space="0" w:color="auto"/>
              </w:divBdr>
              <w:divsChild>
                <w:div w:id="12519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5439">
      <w:bodyDiv w:val="1"/>
      <w:marLeft w:val="60"/>
      <w:marRight w:val="60"/>
      <w:marTop w:val="60"/>
      <w:marBottom w:val="15"/>
      <w:divBdr>
        <w:top w:val="none" w:sz="0" w:space="0" w:color="auto"/>
        <w:left w:val="none" w:sz="0" w:space="0" w:color="auto"/>
        <w:bottom w:val="none" w:sz="0" w:space="0" w:color="auto"/>
        <w:right w:val="none" w:sz="0" w:space="0" w:color="auto"/>
      </w:divBdr>
    </w:div>
    <w:div w:id="1204948766">
      <w:bodyDiv w:val="1"/>
      <w:marLeft w:val="0"/>
      <w:marRight w:val="0"/>
      <w:marTop w:val="0"/>
      <w:marBottom w:val="0"/>
      <w:divBdr>
        <w:top w:val="none" w:sz="0" w:space="0" w:color="auto"/>
        <w:left w:val="none" w:sz="0" w:space="0" w:color="auto"/>
        <w:bottom w:val="none" w:sz="0" w:space="0" w:color="auto"/>
        <w:right w:val="none" w:sz="0" w:space="0" w:color="auto"/>
      </w:divBdr>
    </w:div>
    <w:div w:id="1819493064">
      <w:bodyDiv w:val="1"/>
      <w:marLeft w:val="60"/>
      <w:marRight w:val="60"/>
      <w:marTop w:val="60"/>
      <w:marBottom w:val="15"/>
      <w:divBdr>
        <w:top w:val="none" w:sz="0" w:space="0" w:color="auto"/>
        <w:left w:val="none" w:sz="0" w:space="0" w:color="auto"/>
        <w:bottom w:val="none" w:sz="0" w:space="0" w:color="auto"/>
        <w:right w:val="none" w:sz="0" w:space="0" w:color="auto"/>
      </w:divBdr>
      <w:divsChild>
        <w:div w:id="152645001">
          <w:marLeft w:val="0"/>
          <w:marRight w:val="0"/>
          <w:marTop w:val="0"/>
          <w:marBottom w:val="0"/>
          <w:divBdr>
            <w:top w:val="none" w:sz="0" w:space="0" w:color="auto"/>
            <w:left w:val="none" w:sz="0" w:space="0" w:color="auto"/>
            <w:bottom w:val="none" w:sz="0" w:space="0" w:color="auto"/>
            <w:right w:val="none" w:sz="0" w:space="0" w:color="auto"/>
          </w:divBdr>
        </w:div>
        <w:div w:id="259025856">
          <w:marLeft w:val="0"/>
          <w:marRight w:val="0"/>
          <w:marTop w:val="0"/>
          <w:marBottom w:val="0"/>
          <w:divBdr>
            <w:top w:val="none" w:sz="0" w:space="0" w:color="auto"/>
            <w:left w:val="none" w:sz="0" w:space="0" w:color="auto"/>
            <w:bottom w:val="none" w:sz="0" w:space="0" w:color="auto"/>
            <w:right w:val="none" w:sz="0" w:space="0" w:color="auto"/>
          </w:divBdr>
        </w:div>
        <w:div w:id="448550741">
          <w:marLeft w:val="0"/>
          <w:marRight w:val="0"/>
          <w:marTop w:val="0"/>
          <w:marBottom w:val="0"/>
          <w:divBdr>
            <w:top w:val="none" w:sz="0" w:space="0" w:color="auto"/>
            <w:left w:val="none" w:sz="0" w:space="0" w:color="auto"/>
            <w:bottom w:val="none" w:sz="0" w:space="0" w:color="auto"/>
            <w:right w:val="none" w:sz="0" w:space="0" w:color="auto"/>
          </w:divBdr>
        </w:div>
        <w:div w:id="845364293">
          <w:marLeft w:val="0"/>
          <w:marRight w:val="0"/>
          <w:marTop w:val="0"/>
          <w:marBottom w:val="0"/>
          <w:divBdr>
            <w:top w:val="none" w:sz="0" w:space="0" w:color="auto"/>
            <w:left w:val="none" w:sz="0" w:space="0" w:color="auto"/>
            <w:bottom w:val="none" w:sz="0" w:space="0" w:color="auto"/>
            <w:right w:val="none" w:sz="0" w:space="0" w:color="auto"/>
          </w:divBdr>
        </w:div>
        <w:div w:id="939605857">
          <w:marLeft w:val="0"/>
          <w:marRight w:val="0"/>
          <w:marTop w:val="0"/>
          <w:marBottom w:val="0"/>
          <w:divBdr>
            <w:top w:val="none" w:sz="0" w:space="0" w:color="auto"/>
            <w:left w:val="none" w:sz="0" w:space="0" w:color="auto"/>
            <w:bottom w:val="none" w:sz="0" w:space="0" w:color="auto"/>
            <w:right w:val="none" w:sz="0" w:space="0" w:color="auto"/>
          </w:divBdr>
        </w:div>
        <w:div w:id="972519508">
          <w:marLeft w:val="0"/>
          <w:marRight w:val="0"/>
          <w:marTop w:val="0"/>
          <w:marBottom w:val="0"/>
          <w:divBdr>
            <w:top w:val="none" w:sz="0" w:space="0" w:color="auto"/>
            <w:left w:val="none" w:sz="0" w:space="0" w:color="auto"/>
            <w:bottom w:val="none" w:sz="0" w:space="0" w:color="auto"/>
            <w:right w:val="none" w:sz="0" w:space="0" w:color="auto"/>
          </w:divBdr>
        </w:div>
        <w:div w:id="1145201730">
          <w:marLeft w:val="0"/>
          <w:marRight w:val="0"/>
          <w:marTop w:val="0"/>
          <w:marBottom w:val="0"/>
          <w:divBdr>
            <w:top w:val="none" w:sz="0" w:space="0" w:color="auto"/>
            <w:left w:val="none" w:sz="0" w:space="0" w:color="auto"/>
            <w:bottom w:val="none" w:sz="0" w:space="0" w:color="auto"/>
            <w:right w:val="none" w:sz="0" w:space="0" w:color="auto"/>
          </w:divBdr>
        </w:div>
        <w:div w:id="1313606771">
          <w:marLeft w:val="0"/>
          <w:marRight w:val="0"/>
          <w:marTop w:val="0"/>
          <w:marBottom w:val="0"/>
          <w:divBdr>
            <w:top w:val="none" w:sz="0" w:space="0" w:color="auto"/>
            <w:left w:val="none" w:sz="0" w:space="0" w:color="auto"/>
            <w:bottom w:val="none" w:sz="0" w:space="0" w:color="auto"/>
            <w:right w:val="none" w:sz="0" w:space="0" w:color="auto"/>
          </w:divBdr>
        </w:div>
        <w:div w:id="1403528266">
          <w:marLeft w:val="0"/>
          <w:marRight w:val="0"/>
          <w:marTop w:val="0"/>
          <w:marBottom w:val="0"/>
          <w:divBdr>
            <w:top w:val="none" w:sz="0" w:space="0" w:color="auto"/>
            <w:left w:val="none" w:sz="0" w:space="0" w:color="auto"/>
            <w:bottom w:val="none" w:sz="0" w:space="0" w:color="auto"/>
            <w:right w:val="none" w:sz="0" w:space="0" w:color="auto"/>
          </w:divBdr>
        </w:div>
        <w:div w:id="1662346458">
          <w:marLeft w:val="0"/>
          <w:marRight w:val="0"/>
          <w:marTop w:val="0"/>
          <w:marBottom w:val="0"/>
          <w:divBdr>
            <w:top w:val="none" w:sz="0" w:space="0" w:color="auto"/>
            <w:left w:val="none" w:sz="0" w:space="0" w:color="auto"/>
            <w:bottom w:val="none" w:sz="0" w:space="0" w:color="auto"/>
            <w:right w:val="none" w:sz="0" w:space="0" w:color="auto"/>
          </w:divBdr>
        </w:div>
        <w:div w:id="1913155247">
          <w:marLeft w:val="0"/>
          <w:marRight w:val="0"/>
          <w:marTop w:val="0"/>
          <w:marBottom w:val="0"/>
          <w:divBdr>
            <w:top w:val="none" w:sz="0" w:space="0" w:color="auto"/>
            <w:left w:val="none" w:sz="0" w:space="0" w:color="auto"/>
            <w:bottom w:val="none" w:sz="0" w:space="0" w:color="auto"/>
            <w:right w:val="none" w:sz="0" w:space="0" w:color="auto"/>
          </w:divBdr>
        </w:div>
        <w:div w:id="2047562604">
          <w:marLeft w:val="0"/>
          <w:marRight w:val="0"/>
          <w:marTop w:val="0"/>
          <w:marBottom w:val="0"/>
          <w:divBdr>
            <w:top w:val="none" w:sz="0" w:space="0" w:color="auto"/>
            <w:left w:val="none" w:sz="0" w:space="0" w:color="auto"/>
            <w:bottom w:val="none" w:sz="0" w:space="0" w:color="auto"/>
            <w:right w:val="none" w:sz="0" w:space="0" w:color="auto"/>
          </w:divBdr>
        </w:div>
        <w:div w:id="212009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estments@regina.c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investments@regina.c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7F5E7-9A6D-46D8-973F-64D569E3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2135</Words>
  <Characters>11296</Characters>
  <Application>Microsoft Office Word</Application>
  <DocSecurity>0</DocSecurity>
  <Lines>332</Lines>
  <Paragraphs>244</Paragraphs>
  <ScaleCrop>false</ScaleCrop>
  <HeadingPairs>
    <vt:vector size="2" baseType="variant">
      <vt:variant>
        <vt:lpstr>Title</vt:lpstr>
      </vt:variant>
      <vt:variant>
        <vt:i4>1</vt:i4>
      </vt:variant>
    </vt:vector>
  </HeadingPairs>
  <TitlesOfParts>
    <vt:vector size="1" baseType="lpstr">
      <vt:lpstr>&lt;City of Regina logo&gt;</vt:lpstr>
    </vt:vector>
  </TitlesOfParts>
  <Company>City of Regina</Company>
  <LinksUpToDate>false</LinksUpToDate>
  <CharactersWithSpaces>13187</CharactersWithSpaces>
  <SharedDoc>false</SharedDoc>
  <HLinks>
    <vt:vector size="12" baseType="variant">
      <vt:variant>
        <vt:i4>2687003</vt:i4>
      </vt:variant>
      <vt:variant>
        <vt:i4>3</vt:i4>
      </vt:variant>
      <vt:variant>
        <vt:i4>0</vt:i4>
      </vt:variant>
      <vt:variant>
        <vt:i4>5</vt:i4>
      </vt:variant>
      <vt:variant>
        <vt:lpwstr>mailto:communityinvestments@regina.ca</vt:lpwstr>
      </vt:variant>
      <vt:variant>
        <vt:lpwstr/>
      </vt:variant>
      <vt:variant>
        <vt:i4>2687003</vt:i4>
      </vt:variant>
      <vt:variant>
        <vt:i4>0</vt:i4>
      </vt:variant>
      <vt:variant>
        <vt:i4>0</vt:i4>
      </vt:variant>
      <vt:variant>
        <vt:i4>5</vt:i4>
      </vt:variant>
      <vt:variant>
        <vt:lpwstr>mailto:communityinvestments@regina.ca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&lt;City of Regina logo&gt;</dc:title>
  <dc:subject/>
  <dc:creator>Kenneth Nzeyimana</dc:creator>
  <cp:keywords/>
  <dc:description/>
  <cp:lastModifiedBy>Evan Johnston</cp:lastModifiedBy>
  <cp:revision>19</cp:revision>
  <cp:lastPrinted>2014-11-04T16:22:00Z</cp:lastPrinted>
  <dcterms:created xsi:type="dcterms:W3CDTF">2024-09-06T16:05:00Z</dcterms:created>
  <dcterms:modified xsi:type="dcterms:W3CDTF">2024-12-10T15:54:00Z</dcterms:modified>
</cp:coreProperties>
</file>